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BF5C6" w14:textId="77777777" w:rsidR="008A7380" w:rsidRPr="00400997" w:rsidRDefault="00D14448" w:rsidP="008A7380">
      <w:pPr>
        <w:pBdr>
          <w:bottom w:val="single" w:sz="4" w:space="1" w:color="auto"/>
        </w:pBdr>
        <w:spacing w:after="0"/>
        <w:rPr>
          <w:rFonts w:cs="Arial"/>
          <w:b/>
          <w:sz w:val="28"/>
          <w:szCs w:val="24"/>
        </w:rPr>
      </w:pPr>
      <w:r w:rsidRPr="00400997">
        <w:rPr>
          <w:rFonts w:cs="Arial"/>
          <w:b/>
          <w:sz w:val="28"/>
          <w:szCs w:val="24"/>
        </w:rPr>
        <w:t>Self-Study</w:t>
      </w:r>
      <w:r w:rsidR="00140FD1" w:rsidRPr="00400997">
        <w:rPr>
          <w:rFonts w:cs="Arial"/>
          <w:b/>
          <w:sz w:val="28"/>
          <w:szCs w:val="24"/>
        </w:rPr>
        <w:t xml:space="preserve"> WORD</w:t>
      </w:r>
      <w:r w:rsidR="006242E8" w:rsidRPr="00400997">
        <w:rPr>
          <w:rFonts w:cs="Arial"/>
          <w:b/>
          <w:sz w:val="28"/>
          <w:szCs w:val="24"/>
        </w:rPr>
        <w:t xml:space="preserve"> </w:t>
      </w:r>
      <w:r w:rsidR="00EA6043" w:rsidRPr="00400997">
        <w:rPr>
          <w:rFonts w:cs="Arial"/>
          <w:b/>
          <w:sz w:val="28"/>
          <w:szCs w:val="24"/>
        </w:rPr>
        <w:t xml:space="preserve">Template for </w:t>
      </w:r>
      <w:r w:rsidR="00A35676" w:rsidRPr="00400997">
        <w:rPr>
          <w:rFonts w:cs="Arial"/>
          <w:b/>
          <w:sz w:val="28"/>
          <w:szCs w:val="24"/>
        </w:rPr>
        <w:t xml:space="preserve">the ACSI </w:t>
      </w:r>
      <w:r w:rsidR="00EA6043" w:rsidRPr="00400997">
        <w:rPr>
          <w:rFonts w:cs="Arial"/>
          <w:b/>
          <w:sz w:val="28"/>
          <w:szCs w:val="24"/>
        </w:rPr>
        <w:t xml:space="preserve">REACH </w:t>
      </w:r>
      <w:r w:rsidR="00A35676" w:rsidRPr="00400997">
        <w:rPr>
          <w:rFonts w:cs="Arial"/>
          <w:b/>
          <w:sz w:val="28"/>
          <w:szCs w:val="24"/>
        </w:rPr>
        <w:t>Protocol:</w:t>
      </w:r>
    </w:p>
    <w:p w14:paraId="25C05877" w14:textId="77777777" w:rsidR="00F627CA" w:rsidRPr="006C2D3B" w:rsidRDefault="00140FD1" w:rsidP="008A7380">
      <w:pPr>
        <w:pBdr>
          <w:bottom w:val="single" w:sz="4" w:space="1" w:color="auto"/>
        </w:pBdr>
        <w:spacing w:after="0"/>
        <w:rPr>
          <w:rFonts w:cs="Arial"/>
          <w:b/>
          <w:sz w:val="24"/>
          <w:szCs w:val="24"/>
        </w:rPr>
      </w:pPr>
      <w:r w:rsidRPr="006C2D3B">
        <w:rPr>
          <w:rFonts w:cs="Arial"/>
          <w:b/>
          <w:sz w:val="24"/>
          <w:szCs w:val="24"/>
        </w:rPr>
        <w:t>In</w:t>
      </w:r>
      <w:r w:rsidR="000E2A0D" w:rsidRPr="006C2D3B">
        <w:rPr>
          <w:rFonts w:cs="Arial"/>
          <w:b/>
          <w:sz w:val="24"/>
          <w:szCs w:val="24"/>
        </w:rPr>
        <w:t xml:space="preserve">structions for </w:t>
      </w:r>
      <w:r w:rsidR="00A35676" w:rsidRPr="006C2D3B">
        <w:rPr>
          <w:rFonts w:cs="Arial"/>
          <w:b/>
          <w:sz w:val="24"/>
          <w:szCs w:val="24"/>
        </w:rPr>
        <w:t>completing</w:t>
      </w:r>
      <w:r w:rsidR="000E2A0D" w:rsidRPr="006C2D3B">
        <w:rPr>
          <w:rFonts w:cs="Arial"/>
          <w:b/>
          <w:sz w:val="24"/>
          <w:szCs w:val="24"/>
        </w:rPr>
        <w:t xml:space="preserve"> the</w:t>
      </w:r>
      <w:r w:rsidR="00A35676">
        <w:rPr>
          <w:rFonts w:cs="Arial"/>
          <w:b/>
          <w:sz w:val="24"/>
          <w:szCs w:val="24"/>
        </w:rPr>
        <w:t xml:space="preserve"> school self-study in the</w:t>
      </w:r>
      <w:r w:rsidR="000E2A0D" w:rsidRPr="006C2D3B">
        <w:rPr>
          <w:rFonts w:cs="Arial"/>
          <w:b/>
          <w:sz w:val="24"/>
          <w:szCs w:val="24"/>
        </w:rPr>
        <w:t xml:space="preserve"> e</w:t>
      </w:r>
      <w:r w:rsidRPr="006C2D3B">
        <w:rPr>
          <w:rFonts w:cs="Arial"/>
          <w:b/>
          <w:sz w:val="24"/>
          <w:szCs w:val="24"/>
        </w:rPr>
        <w:t>Platform</w:t>
      </w:r>
      <w:r w:rsidR="004965F7" w:rsidRPr="006C2D3B">
        <w:rPr>
          <w:rFonts w:cs="Arial"/>
          <w:b/>
          <w:sz w:val="24"/>
          <w:szCs w:val="24"/>
        </w:rPr>
        <w:tab/>
      </w:r>
    </w:p>
    <w:p w14:paraId="5F0E9529" w14:textId="77777777" w:rsidR="00F627CA" w:rsidRPr="006C2D3B" w:rsidRDefault="00F627CA" w:rsidP="00A00E43">
      <w:pPr>
        <w:spacing w:before="160"/>
        <w:rPr>
          <w:rFonts w:cs="Arial"/>
          <w:sz w:val="24"/>
          <w:szCs w:val="24"/>
        </w:rPr>
      </w:pPr>
      <w:r w:rsidRPr="006C2D3B">
        <w:rPr>
          <w:rFonts w:cs="Arial"/>
          <w:sz w:val="24"/>
          <w:szCs w:val="24"/>
        </w:rPr>
        <w:t>Use the following prompts to de</w:t>
      </w:r>
      <w:r w:rsidR="00F96129">
        <w:rPr>
          <w:rFonts w:cs="Arial"/>
          <w:sz w:val="24"/>
          <w:szCs w:val="24"/>
        </w:rPr>
        <w:t>velop the narratives for the eP</w:t>
      </w:r>
      <w:r w:rsidRPr="006C2D3B">
        <w:rPr>
          <w:rFonts w:cs="Arial"/>
          <w:sz w:val="24"/>
          <w:szCs w:val="24"/>
        </w:rPr>
        <w:t>latform</w:t>
      </w:r>
      <w:r w:rsidR="00DC090C" w:rsidRPr="006C2D3B">
        <w:rPr>
          <w:rFonts w:cs="Arial"/>
          <w:sz w:val="24"/>
          <w:szCs w:val="24"/>
        </w:rPr>
        <w:t xml:space="preserve">.  </w:t>
      </w:r>
      <w:r w:rsidR="00F96129">
        <w:rPr>
          <w:rFonts w:cs="Arial"/>
          <w:sz w:val="24"/>
          <w:szCs w:val="24"/>
        </w:rPr>
        <w:t>Some people find</w:t>
      </w:r>
      <w:r w:rsidR="0031394F" w:rsidRPr="006C2D3B">
        <w:rPr>
          <w:rFonts w:cs="Arial"/>
          <w:sz w:val="24"/>
          <w:szCs w:val="24"/>
        </w:rPr>
        <w:t xml:space="preserve"> it is he</w:t>
      </w:r>
      <w:r w:rsidR="00D85A5D" w:rsidRPr="006C2D3B">
        <w:rPr>
          <w:rFonts w:cs="Arial"/>
          <w:sz w:val="24"/>
          <w:szCs w:val="24"/>
        </w:rPr>
        <w:t>lpful to keep each section</w:t>
      </w:r>
      <w:r w:rsidR="0031394F" w:rsidRPr="006C2D3B">
        <w:rPr>
          <w:rFonts w:cs="Arial"/>
          <w:sz w:val="24"/>
          <w:szCs w:val="24"/>
        </w:rPr>
        <w:t xml:space="preserve"> as a separate WORD file.  The text </w:t>
      </w:r>
      <w:r w:rsidR="000E2A0D" w:rsidRPr="006C2D3B">
        <w:rPr>
          <w:rFonts w:cs="Arial"/>
          <w:sz w:val="24"/>
          <w:szCs w:val="24"/>
        </w:rPr>
        <w:t xml:space="preserve">can </w:t>
      </w:r>
      <w:r w:rsidR="0031394F" w:rsidRPr="006C2D3B">
        <w:rPr>
          <w:rFonts w:cs="Arial"/>
          <w:sz w:val="24"/>
          <w:szCs w:val="24"/>
        </w:rPr>
        <w:t>then be</w:t>
      </w:r>
      <w:r w:rsidR="00804437" w:rsidRPr="006C2D3B">
        <w:rPr>
          <w:rFonts w:cs="Arial"/>
          <w:sz w:val="24"/>
          <w:szCs w:val="24"/>
        </w:rPr>
        <w:t xml:space="preserve"> copied </w:t>
      </w:r>
      <w:r w:rsidR="00F96129">
        <w:rPr>
          <w:rFonts w:cs="Arial"/>
          <w:sz w:val="24"/>
          <w:szCs w:val="24"/>
        </w:rPr>
        <w:t xml:space="preserve">and pasted directly </w:t>
      </w:r>
      <w:r w:rsidR="00804437" w:rsidRPr="006C2D3B">
        <w:rPr>
          <w:rFonts w:cs="Arial"/>
          <w:sz w:val="24"/>
          <w:szCs w:val="24"/>
        </w:rPr>
        <w:t xml:space="preserve">into </w:t>
      </w:r>
      <w:r w:rsidR="000E2A0D" w:rsidRPr="006C2D3B">
        <w:rPr>
          <w:rFonts w:cs="Arial"/>
          <w:sz w:val="24"/>
          <w:szCs w:val="24"/>
        </w:rPr>
        <w:t>the eP</w:t>
      </w:r>
      <w:r w:rsidR="0031394F" w:rsidRPr="006C2D3B">
        <w:rPr>
          <w:rFonts w:cs="Arial"/>
          <w:sz w:val="24"/>
          <w:szCs w:val="24"/>
        </w:rPr>
        <w:t>latform</w:t>
      </w:r>
      <w:r w:rsidR="00804437" w:rsidRPr="006C2D3B">
        <w:rPr>
          <w:rFonts w:cs="Arial"/>
          <w:sz w:val="24"/>
          <w:szCs w:val="24"/>
        </w:rPr>
        <w:t xml:space="preserve">.  </w:t>
      </w:r>
    </w:p>
    <w:p w14:paraId="4D7D399F" w14:textId="77777777" w:rsidR="0066676B" w:rsidRDefault="0066676B" w:rsidP="00A00E43">
      <w:pPr>
        <w:spacing w:before="160"/>
        <w:rPr>
          <w:rFonts w:cs="Arial"/>
          <w:sz w:val="24"/>
          <w:szCs w:val="24"/>
        </w:rPr>
      </w:pPr>
      <w:r w:rsidRPr="006C2D3B">
        <w:rPr>
          <w:rFonts w:cs="Arial"/>
          <w:sz w:val="24"/>
          <w:szCs w:val="24"/>
        </w:rPr>
        <w:t xml:space="preserve">Please note that the word counts are flexible.  </w:t>
      </w:r>
      <w:r w:rsidR="005E79FC" w:rsidRPr="006C2D3B">
        <w:rPr>
          <w:rFonts w:cs="Arial"/>
          <w:sz w:val="24"/>
          <w:szCs w:val="24"/>
        </w:rPr>
        <w:t>T</w:t>
      </w:r>
      <w:r w:rsidR="000E2A0D" w:rsidRPr="006C2D3B">
        <w:rPr>
          <w:rFonts w:cs="Arial"/>
          <w:sz w:val="24"/>
          <w:szCs w:val="24"/>
        </w:rPr>
        <w:t>he eP</w:t>
      </w:r>
      <w:r w:rsidRPr="006C2D3B">
        <w:rPr>
          <w:rFonts w:cs="Arial"/>
          <w:sz w:val="24"/>
          <w:szCs w:val="24"/>
        </w:rPr>
        <w:t xml:space="preserve">latform will not cut off the user at that </w:t>
      </w:r>
      <w:r w:rsidR="0068265E" w:rsidRPr="006C2D3B">
        <w:rPr>
          <w:rFonts w:cs="Arial"/>
          <w:sz w:val="24"/>
          <w:szCs w:val="24"/>
        </w:rPr>
        <w:t>exact</w:t>
      </w:r>
      <w:r w:rsidRPr="006C2D3B">
        <w:rPr>
          <w:rFonts w:cs="Arial"/>
          <w:sz w:val="24"/>
          <w:szCs w:val="24"/>
        </w:rPr>
        <w:t xml:space="preserve"> count.  In most cases, these </w:t>
      </w:r>
      <w:r w:rsidR="00DE061F" w:rsidRPr="006C2D3B">
        <w:rPr>
          <w:rFonts w:cs="Arial"/>
          <w:sz w:val="24"/>
          <w:szCs w:val="24"/>
        </w:rPr>
        <w:t>word</w:t>
      </w:r>
      <w:r w:rsidRPr="006C2D3B">
        <w:rPr>
          <w:rFonts w:cs="Arial"/>
          <w:sz w:val="24"/>
          <w:szCs w:val="24"/>
        </w:rPr>
        <w:t xml:space="preserve"> limits should be the upper end of what the team would expect to see.  </w:t>
      </w:r>
      <w:r w:rsidR="00FF17C2" w:rsidRPr="006C2D3B">
        <w:rPr>
          <w:rFonts w:cs="Arial"/>
          <w:sz w:val="24"/>
          <w:szCs w:val="24"/>
        </w:rPr>
        <w:t>While the larger page limits are an indication that a fuller description is desired</w:t>
      </w:r>
      <w:r w:rsidR="000E2A0D" w:rsidRPr="006C2D3B">
        <w:rPr>
          <w:rFonts w:cs="Arial"/>
          <w:sz w:val="24"/>
          <w:szCs w:val="24"/>
        </w:rPr>
        <w:t>,</w:t>
      </w:r>
      <w:r w:rsidRPr="006C2D3B">
        <w:rPr>
          <w:rFonts w:cs="Arial"/>
          <w:sz w:val="24"/>
          <w:szCs w:val="24"/>
        </w:rPr>
        <w:t xml:space="preserve"> do not </w:t>
      </w:r>
      <w:r w:rsidR="005E79FC" w:rsidRPr="006C2D3B">
        <w:rPr>
          <w:rFonts w:cs="Arial"/>
          <w:sz w:val="24"/>
          <w:szCs w:val="24"/>
        </w:rPr>
        <w:t xml:space="preserve">feel obligated </w:t>
      </w:r>
      <w:r w:rsidRPr="006C2D3B">
        <w:rPr>
          <w:rFonts w:cs="Arial"/>
          <w:sz w:val="24"/>
          <w:szCs w:val="24"/>
        </w:rPr>
        <w:t>to use the full limit</w:t>
      </w:r>
      <w:r w:rsidR="005E79FC" w:rsidRPr="006C2D3B">
        <w:rPr>
          <w:rFonts w:cs="Arial"/>
          <w:sz w:val="24"/>
          <w:szCs w:val="24"/>
        </w:rPr>
        <w:t>.</w:t>
      </w:r>
    </w:p>
    <w:p w14:paraId="1F7E5059" w14:textId="03822DF1" w:rsidR="00F55179" w:rsidRDefault="00F55179" w:rsidP="00F55179">
      <w:pPr>
        <w:spacing w:before="160"/>
        <w:rPr>
          <w:rFonts w:cs="Arial"/>
          <w:sz w:val="24"/>
          <w:szCs w:val="24"/>
        </w:rPr>
      </w:pPr>
      <w:r w:rsidRPr="00F55179">
        <w:rPr>
          <w:rFonts w:cs="Arial"/>
          <w:b/>
          <w:bCs/>
          <w:sz w:val="24"/>
          <w:szCs w:val="24"/>
          <w:u w:val="single"/>
        </w:rPr>
        <w:t>Gathering Evidence Before Uploading:</w:t>
      </w:r>
      <w:r w:rsidRPr="00F55179">
        <w:rPr>
          <w:rFonts w:cs="Arial"/>
          <w:sz w:val="24"/>
          <w:szCs w:val="24"/>
        </w:rPr>
        <w:t xml:space="preserve"> We recommend schools work through the Steering Committee or various subcommittees to gather and organize evidence prior to uploading the report into the ePlatform. However, it is not possible to </w:t>
      </w:r>
      <w:r w:rsidR="00C670F6">
        <w:rPr>
          <w:rFonts w:cs="Arial"/>
          <w:sz w:val="24"/>
          <w:szCs w:val="24"/>
        </w:rPr>
        <w:t>drag/up</w:t>
      </w:r>
      <w:r w:rsidRPr="00F55179">
        <w:rPr>
          <w:rFonts w:cs="Arial"/>
          <w:sz w:val="24"/>
          <w:szCs w:val="24"/>
        </w:rPr>
        <w:t xml:space="preserve">load </w:t>
      </w:r>
      <w:r>
        <w:rPr>
          <w:rFonts w:cs="Arial"/>
          <w:sz w:val="24"/>
          <w:szCs w:val="24"/>
        </w:rPr>
        <w:t xml:space="preserve">documents </w:t>
      </w:r>
      <w:r w:rsidRPr="00F55179">
        <w:rPr>
          <w:rFonts w:cs="Arial"/>
          <w:sz w:val="24"/>
          <w:szCs w:val="24"/>
        </w:rPr>
        <w:t>directly from a Google Drive into the accreditation ePlatform. We suggest you collect and save evidence locally, on your school’s server, organized by folders for each standard, then upload to the ePlatform.</w:t>
      </w:r>
      <w:r w:rsidRPr="00E01258">
        <w:rPr>
          <w:rFonts w:cs="Arial"/>
          <w:sz w:val="24"/>
          <w:szCs w:val="24"/>
        </w:rPr>
        <w:t xml:space="preserve"> </w:t>
      </w:r>
    </w:p>
    <w:p w14:paraId="58186453" w14:textId="77777777" w:rsidR="00956827" w:rsidRPr="006C2D3B" w:rsidRDefault="008C412B" w:rsidP="00D14448">
      <w:pPr>
        <w:rPr>
          <w:rFonts w:cs="Arial"/>
          <w:b/>
          <w:sz w:val="24"/>
          <w:szCs w:val="24"/>
          <w:u w:val="single"/>
        </w:rPr>
      </w:pPr>
      <w:r w:rsidRPr="006C2D3B">
        <w:rPr>
          <w:rFonts w:cs="Arial"/>
          <w:b/>
          <w:sz w:val="24"/>
          <w:szCs w:val="24"/>
          <w:u w:val="single"/>
        </w:rPr>
        <w:t>School Snapshot</w:t>
      </w:r>
    </w:p>
    <w:p w14:paraId="3ACD9CA5" w14:textId="77777777" w:rsidR="00F627CA" w:rsidRPr="006C2D3B" w:rsidRDefault="008C412B" w:rsidP="00484B82">
      <w:pPr>
        <w:pStyle w:val="ListParagraph"/>
        <w:numPr>
          <w:ilvl w:val="0"/>
          <w:numId w:val="7"/>
        </w:numPr>
        <w:spacing w:before="100" w:beforeAutospacing="1" w:after="100" w:afterAutospacing="1" w:line="240" w:lineRule="auto"/>
        <w:rPr>
          <w:rFonts w:eastAsia="Times New Roman" w:cs="Arial"/>
          <w:color w:val="000000"/>
          <w:sz w:val="24"/>
          <w:szCs w:val="24"/>
        </w:rPr>
      </w:pPr>
      <w:r w:rsidRPr="006C2D3B">
        <w:rPr>
          <w:rFonts w:eastAsia="Times New Roman" w:cs="Arial"/>
          <w:b/>
          <w:color w:val="000000"/>
          <w:sz w:val="24"/>
          <w:szCs w:val="24"/>
          <w:u w:val="single"/>
        </w:rPr>
        <w:t>Introductory Statement</w:t>
      </w:r>
      <w:r w:rsidRPr="006C2D3B">
        <w:rPr>
          <w:rFonts w:eastAsia="Times New Roman" w:cs="Arial"/>
          <w:color w:val="000000"/>
          <w:sz w:val="24"/>
          <w:szCs w:val="24"/>
        </w:rPr>
        <w:t xml:space="preserve">: </w:t>
      </w:r>
      <w:r w:rsidR="00484B82" w:rsidRPr="006C2D3B">
        <w:rPr>
          <w:rFonts w:eastAsia="Times New Roman" w:cs="Arial"/>
          <w:color w:val="000000"/>
          <w:sz w:val="24"/>
          <w:szCs w:val="24"/>
        </w:rPr>
        <w:t>Brief</w:t>
      </w:r>
      <w:r w:rsidRPr="006C2D3B">
        <w:rPr>
          <w:rFonts w:eastAsia="Times New Roman" w:cs="Arial"/>
          <w:color w:val="000000"/>
          <w:sz w:val="24"/>
          <w:szCs w:val="24"/>
        </w:rPr>
        <w:t xml:space="preserve"> (3</w:t>
      </w:r>
      <w:r w:rsidR="000C498C" w:rsidRPr="006C2D3B">
        <w:rPr>
          <w:rFonts w:eastAsia="Times New Roman" w:cs="Arial"/>
          <w:color w:val="000000"/>
          <w:sz w:val="24"/>
          <w:szCs w:val="24"/>
        </w:rPr>
        <w:t>00 words</w:t>
      </w:r>
      <w:r w:rsidR="00484B82" w:rsidRPr="006C2D3B">
        <w:rPr>
          <w:rFonts w:eastAsia="Times New Roman" w:cs="Arial"/>
          <w:color w:val="000000"/>
          <w:sz w:val="24"/>
          <w:szCs w:val="24"/>
        </w:rPr>
        <w:t xml:space="preserve"> or less</w:t>
      </w:r>
      <w:r w:rsidR="000C498C" w:rsidRPr="006C2D3B">
        <w:rPr>
          <w:rFonts w:eastAsia="Times New Roman" w:cs="Arial"/>
          <w:color w:val="000000"/>
          <w:sz w:val="24"/>
          <w:szCs w:val="24"/>
        </w:rPr>
        <w:t>)</w:t>
      </w:r>
      <w:r w:rsidR="00484B82" w:rsidRPr="002B5BDA">
        <w:rPr>
          <w:rFonts w:cs="Arial"/>
          <w:color w:val="000000"/>
          <w:sz w:val="24"/>
          <w:szCs w:val="24"/>
          <w:shd w:val="clear" w:color="auto" w:fill="FFFFFF"/>
        </w:rPr>
        <w:t xml:space="preserve"> </w:t>
      </w:r>
      <w:r w:rsidR="002B5BDA" w:rsidRPr="002B5BDA">
        <w:rPr>
          <w:rFonts w:cs="Arial"/>
          <w:color w:val="000000"/>
          <w:sz w:val="24"/>
          <w:szCs w:val="24"/>
          <w:shd w:val="clear" w:color="auto" w:fill="FFFFFF"/>
        </w:rPr>
        <w:t>introduction to the school.  May include location, ownership, or other pertinent information which gives context for the report.</w:t>
      </w:r>
    </w:p>
    <w:p w14:paraId="7CFF2D45" w14:textId="77777777" w:rsidR="00484B82" w:rsidRPr="006C2D3B" w:rsidRDefault="00484B82" w:rsidP="00484B82">
      <w:pPr>
        <w:pStyle w:val="ListParagraph"/>
        <w:spacing w:before="100" w:beforeAutospacing="1" w:after="100" w:afterAutospacing="1" w:line="240" w:lineRule="auto"/>
        <w:rPr>
          <w:rFonts w:eastAsia="Times New Roman" w:cs="Arial"/>
          <w:color w:val="000000"/>
          <w:sz w:val="24"/>
          <w:szCs w:val="24"/>
        </w:rPr>
      </w:pPr>
    </w:p>
    <w:p w14:paraId="6478AD45" w14:textId="77777777" w:rsidR="007253E2" w:rsidRPr="006C2D3B" w:rsidRDefault="00484B82" w:rsidP="003F3BE1">
      <w:pPr>
        <w:pStyle w:val="ListParagraph"/>
        <w:numPr>
          <w:ilvl w:val="0"/>
          <w:numId w:val="7"/>
        </w:numPr>
        <w:rPr>
          <w:rFonts w:cs="Arial"/>
          <w:color w:val="000000"/>
          <w:sz w:val="24"/>
          <w:szCs w:val="24"/>
          <w:shd w:val="clear" w:color="auto" w:fill="FFFFFF"/>
        </w:rPr>
      </w:pPr>
      <w:r w:rsidRPr="006C2D3B">
        <w:rPr>
          <w:rFonts w:cs="Arial"/>
          <w:b/>
          <w:color w:val="000000"/>
          <w:sz w:val="24"/>
          <w:szCs w:val="24"/>
          <w:u w:val="single"/>
          <w:shd w:val="clear" w:color="auto" w:fill="FFFFFF"/>
        </w:rPr>
        <w:t>Vision, Mission and Future Goals:</w:t>
      </w:r>
      <w:r w:rsidRPr="006C2D3B">
        <w:rPr>
          <w:rFonts w:cs="Arial"/>
          <w:color w:val="000000"/>
          <w:sz w:val="24"/>
          <w:szCs w:val="24"/>
          <w:shd w:val="clear" w:color="auto" w:fill="FFFFFF"/>
        </w:rPr>
        <w:t xml:space="preserve"> (up to 1800 words, or approximately 2-3 pages) If all goes well, what do you envision the school could look like in three to five years?</w:t>
      </w:r>
      <w:r w:rsidR="005139BE" w:rsidRPr="006C2D3B">
        <w:rPr>
          <w:rFonts w:cs="Arial"/>
          <w:color w:val="000000"/>
          <w:sz w:val="24"/>
          <w:szCs w:val="24"/>
          <w:shd w:val="clear" w:color="auto" w:fill="FFFFFF"/>
        </w:rPr>
        <w:t xml:space="preserve"> </w:t>
      </w:r>
      <w:r w:rsidR="005139BE" w:rsidRPr="006C2D3B">
        <w:rPr>
          <w:rFonts w:cs="Arial"/>
          <w:i/>
          <w:color w:val="000000"/>
          <w:sz w:val="24"/>
          <w:szCs w:val="24"/>
          <w:shd w:val="clear" w:color="auto" w:fill="FFFFFF"/>
        </w:rPr>
        <w:t>(Additional documents will be able to be uploaded in this section.)</w:t>
      </w:r>
    </w:p>
    <w:p w14:paraId="049C1DFD" w14:textId="77777777" w:rsidR="008C412B" w:rsidRPr="006C2D3B" w:rsidRDefault="008C412B" w:rsidP="008C412B">
      <w:pPr>
        <w:pStyle w:val="ListParagraph"/>
        <w:rPr>
          <w:rFonts w:cs="Arial"/>
          <w:b/>
          <w:color w:val="000000"/>
          <w:sz w:val="24"/>
          <w:szCs w:val="24"/>
          <w:shd w:val="clear" w:color="auto" w:fill="FFFFFF"/>
        </w:rPr>
      </w:pPr>
    </w:p>
    <w:p w14:paraId="7437384A" w14:textId="77777777" w:rsidR="008C412B" w:rsidRPr="006C2D3B" w:rsidRDefault="003F3BE1" w:rsidP="003F3BE1">
      <w:pPr>
        <w:pStyle w:val="ListParagraph"/>
        <w:numPr>
          <w:ilvl w:val="0"/>
          <w:numId w:val="7"/>
        </w:numPr>
        <w:rPr>
          <w:rFonts w:cs="Arial"/>
          <w:color w:val="000000"/>
          <w:sz w:val="24"/>
          <w:szCs w:val="24"/>
          <w:shd w:val="clear" w:color="auto" w:fill="FFFFFF"/>
        </w:rPr>
      </w:pPr>
      <w:r w:rsidRPr="006C2D3B">
        <w:rPr>
          <w:rFonts w:cs="Arial"/>
          <w:b/>
          <w:color w:val="000000"/>
          <w:sz w:val="24"/>
          <w:szCs w:val="24"/>
          <w:u w:val="single"/>
          <w:shd w:val="clear" w:color="auto" w:fill="FFFFFF"/>
        </w:rPr>
        <w:t>Historical Overview</w:t>
      </w:r>
      <w:r w:rsidR="008C412B" w:rsidRPr="006C2D3B">
        <w:rPr>
          <w:rFonts w:cs="Arial"/>
          <w:b/>
          <w:color w:val="000000"/>
          <w:sz w:val="24"/>
          <w:szCs w:val="24"/>
          <w:shd w:val="clear" w:color="auto" w:fill="FFFFFF"/>
        </w:rPr>
        <w:t xml:space="preserve">: </w:t>
      </w:r>
      <w:r w:rsidRPr="006C2D3B">
        <w:rPr>
          <w:rFonts w:cs="Arial"/>
          <w:color w:val="000000"/>
          <w:sz w:val="24"/>
          <w:szCs w:val="24"/>
          <w:shd w:val="clear" w:color="auto" w:fill="FFFFFF"/>
        </w:rPr>
        <w:t xml:space="preserve">(up to 1800 words, or approximately 2-3 pages) </w:t>
      </w:r>
      <w:r w:rsidRPr="006C2D3B">
        <w:rPr>
          <w:color w:val="000000"/>
          <w:sz w:val="24"/>
          <w:szCs w:val="24"/>
          <w:shd w:val="clear" w:color="auto" w:fill="FFFFFF"/>
        </w:rPr>
        <w:t xml:space="preserve">Include the following: foundation, original mission and purpose of the school, current mission and purpose if changed, significant historical developments, accreditation history, and major awards/recognitions. </w:t>
      </w:r>
      <w:r w:rsidRPr="006C2D3B">
        <w:rPr>
          <w:rFonts w:cs="Arial"/>
          <w:i/>
          <w:color w:val="000000"/>
          <w:sz w:val="24"/>
          <w:szCs w:val="24"/>
          <w:shd w:val="clear" w:color="auto" w:fill="FFFFFF"/>
        </w:rPr>
        <w:t>(Additional documents will be able to be uploaded in this section.)</w:t>
      </w:r>
    </w:p>
    <w:p w14:paraId="057776BB" w14:textId="77777777" w:rsidR="003F3BE1" w:rsidRPr="006C2D3B" w:rsidRDefault="003F3BE1" w:rsidP="003F3BE1">
      <w:pPr>
        <w:pStyle w:val="ListParagraph"/>
        <w:rPr>
          <w:rFonts w:cs="Arial"/>
          <w:b/>
          <w:color w:val="000000"/>
          <w:sz w:val="24"/>
          <w:szCs w:val="24"/>
          <w:shd w:val="clear" w:color="auto" w:fill="FFFFFF"/>
        </w:rPr>
      </w:pPr>
    </w:p>
    <w:p w14:paraId="5312A38C" w14:textId="77777777" w:rsidR="007E4088" w:rsidRPr="006C2D3B" w:rsidRDefault="00F627CA" w:rsidP="00CC1821">
      <w:pPr>
        <w:pStyle w:val="ListParagraph"/>
        <w:numPr>
          <w:ilvl w:val="0"/>
          <w:numId w:val="7"/>
        </w:numPr>
        <w:autoSpaceDE w:val="0"/>
        <w:autoSpaceDN w:val="0"/>
        <w:adjustRightInd w:val="0"/>
        <w:spacing w:after="0" w:line="240" w:lineRule="auto"/>
        <w:rPr>
          <w:rFonts w:cs="Arial"/>
          <w:color w:val="000000"/>
          <w:sz w:val="24"/>
          <w:szCs w:val="24"/>
          <w:shd w:val="clear" w:color="auto" w:fill="FFFFFF"/>
        </w:rPr>
      </w:pPr>
      <w:r w:rsidRPr="006C2D3B">
        <w:rPr>
          <w:rFonts w:cs="Arial"/>
          <w:b/>
          <w:color w:val="000000"/>
          <w:sz w:val="24"/>
          <w:szCs w:val="24"/>
          <w:u w:val="single"/>
          <w:shd w:val="clear" w:color="auto" w:fill="FFFFFF"/>
        </w:rPr>
        <w:t>Demographic Portrait</w:t>
      </w:r>
      <w:proofErr w:type="gramStart"/>
      <w:r w:rsidR="008C412B" w:rsidRPr="00A74B9B">
        <w:rPr>
          <w:rFonts w:cs="Arial"/>
          <w:b/>
          <w:color w:val="000000"/>
          <w:sz w:val="24"/>
          <w:szCs w:val="24"/>
          <w:u w:val="single"/>
          <w:shd w:val="clear" w:color="auto" w:fill="FFFFFF"/>
        </w:rPr>
        <w:t>:</w:t>
      </w:r>
      <w:r w:rsidR="008C412B" w:rsidRPr="00A74B9B">
        <w:rPr>
          <w:rFonts w:cs="Arial"/>
          <w:b/>
          <w:color w:val="000000"/>
          <w:sz w:val="24"/>
          <w:szCs w:val="24"/>
          <w:shd w:val="clear" w:color="auto" w:fill="FFFFFF"/>
        </w:rPr>
        <w:t xml:space="preserve">  </w:t>
      </w:r>
      <w:r w:rsidR="003F3BE1" w:rsidRPr="00A74B9B">
        <w:rPr>
          <w:color w:val="000000"/>
          <w:sz w:val="24"/>
          <w:szCs w:val="24"/>
          <w:shd w:val="clear" w:color="auto" w:fill="FFFFFF"/>
        </w:rPr>
        <w:t>(</w:t>
      </w:r>
      <w:proofErr w:type="gramEnd"/>
      <w:r w:rsidR="003F3BE1" w:rsidRPr="00A74B9B">
        <w:rPr>
          <w:color w:val="000000"/>
          <w:sz w:val="24"/>
          <w:szCs w:val="24"/>
          <w:shd w:val="clear" w:color="auto" w:fill="FFFFFF"/>
        </w:rPr>
        <w:t>up to 4200 words, or approximately 5-7 pages)</w:t>
      </w:r>
      <w:r w:rsidR="00A06E9E" w:rsidRPr="006C2D3B">
        <w:rPr>
          <w:rFonts w:cs="Arial"/>
          <w:color w:val="000000"/>
          <w:sz w:val="24"/>
          <w:szCs w:val="24"/>
          <w:shd w:val="clear" w:color="auto" w:fill="FFFFFF"/>
        </w:rPr>
        <w:t xml:space="preserve"> p</w:t>
      </w:r>
      <w:r w:rsidR="007E4088" w:rsidRPr="006C2D3B">
        <w:rPr>
          <w:rFonts w:cs="Arial"/>
          <w:color w:val="000000"/>
          <w:sz w:val="24"/>
          <w:szCs w:val="24"/>
          <w:shd w:val="clear" w:color="auto" w:fill="FFFFFF"/>
        </w:rPr>
        <w:t xml:space="preserve">rovide a data-supported demographic portrait of the school and its various constituencies. The portrait should include descriptive summaries of children, students, faculty, administration, board, parents, and the wider geographic community. </w:t>
      </w:r>
      <w:r w:rsidR="003D47AE">
        <w:rPr>
          <w:rFonts w:cs="Arial"/>
          <w:color w:val="000000"/>
          <w:sz w:val="24"/>
          <w:szCs w:val="24"/>
          <w:shd w:val="clear" w:color="auto" w:fill="FFFFFF"/>
        </w:rPr>
        <w:t xml:space="preserve"> </w:t>
      </w:r>
      <w:r w:rsidR="007E4088" w:rsidRPr="006C2D3B">
        <w:rPr>
          <w:rFonts w:cs="Arial"/>
          <w:color w:val="000000"/>
          <w:sz w:val="24"/>
          <w:szCs w:val="24"/>
          <w:shd w:val="clear" w:color="auto" w:fill="FFFFFF"/>
        </w:rPr>
        <w:t>Below are samples of what might normally be documented in a demographic portrait:</w:t>
      </w:r>
    </w:p>
    <w:p w14:paraId="0D1913DE" w14:textId="77777777" w:rsidR="007E4088" w:rsidRPr="006C2D3B" w:rsidRDefault="007E4088" w:rsidP="008C412B">
      <w:pPr>
        <w:autoSpaceDE w:val="0"/>
        <w:autoSpaceDN w:val="0"/>
        <w:adjustRightInd w:val="0"/>
        <w:spacing w:after="0" w:line="240" w:lineRule="auto"/>
        <w:ind w:left="720" w:firstLine="450"/>
        <w:rPr>
          <w:rFonts w:cs="Arial"/>
          <w:color w:val="000000"/>
          <w:sz w:val="24"/>
          <w:szCs w:val="24"/>
          <w:shd w:val="clear" w:color="auto" w:fill="FFFFFF"/>
        </w:rPr>
      </w:pPr>
      <w:r w:rsidRPr="006C2D3B">
        <w:rPr>
          <w:rFonts w:cs="Arial"/>
          <w:color w:val="000000"/>
          <w:sz w:val="24"/>
          <w:szCs w:val="24"/>
          <w:shd w:val="clear" w:color="auto" w:fill="FFFFFF"/>
        </w:rPr>
        <w:t>a. Basic data—school name, address, phone, e-mail, the head of school’s name, contact information</w:t>
      </w:r>
    </w:p>
    <w:p w14:paraId="161BF59B" w14:textId="77777777" w:rsidR="007E4088" w:rsidRPr="006C2D3B" w:rsidRDefault="007E4088" w:rsidP="008C412B">
      <w:pPr>
        <w:autoSpaceDE w:val="0"/>
        <w:autoSpaceDN w:val="0"/>
        <w:adjustRightInd w:val="0"/>
        <w:spacing w:after="0" w:line="240" w:lineRule="auto"/>
        <w:ind w:left="720" w:firstLine="450"/>
        <w:rPr>
          <w:rFonts w:cs="Arial"/>
          <w:color w:val="000000"/>
          <w:sz w:val="24"/>
          <w:szCs w:val="24"/>
          <w:shd w:val="clear" w:color="auto" w:fill="FFFFFF"/>
        </w:rPr>
      </w:pPr>
      <w:r w:rsidRPr="006C2D3B">
        <w:rPr>
          <w:rFonts w:cs="Arial"/>
          <w:color w:val="000000"/>
          <w:sz w:val="24"/>
          <w:szCs w:val="24"/>
          <w:shd w:val="clear" w:color="auto" w:fill="FFFFFF"/>
        </w:rPr>
        <w:t>b. Campus locations and grades or age levels seeking accreditation (EE–12)</w:t>
      </w:r>
    </w:p>
    <w:p w14:paraId="49A9F980" w14:textId="77777777" w:rsidR="007E4088" w:rsidRPr="006C2D3B" w:rsidRDefault="007E4088" w:rsidP="008C412B">
      <w:pPr>
        <w:autoSpaceDE w:val="0"/>
        <w:autoSpaceDN w:val="0"/>
        <w:adjustRightInd w:val="0"/>
        <w:spacing w:after="0" w:line="240" w:lineRule="auto"/>
        <w:ind w:left="720" w:firstLine="450"/>
        <w:rPr>
          <w:rFonts w:cs="Arial"/>
          <w:color w:val="000000"/>
          <w:sz w:val="24"/>
          <w:szCs w:val="24"/>
          <w:shd w:val="clear" w:color="auto" w:fill="FFFFFF"/>
        </w:rPr>
      </w:pPr>
      <w:r w:rsidRPr="006C2D3B">
        <w:rPr>
          <w:rFonts w:cs="Arial"/>
          <w:color w:val="000000"/>
          <w:sz w:val="24"/>
          <w:szCs w:val="24"/>
          <w:shd w:val="clear" w:color="auto" w:fill="FFFFFF"/>
        </w:rPr>
        <w:t>c. Governance structure: church-sponsored/church-supported/independent, incorporation status, primary functions of the governing body, number of governing body members, and how they are chosen or elected</w:t>
      </w:r>
    </w:p>
    <w:p w14:paraId="18D57433" w14:textId="77777777" w:rsidR="007E4088" w:rsidRPr="006C2D3B" w:rsidRDefault="007E4088" w:rsidP="008C412B">
      <w:pPr>
        <w:autoSpaceDE w:val="0"/>
        <w:autoSpaceDN w:val="0"/>
        <w:adjustRightInd w:val="0"/>
        <w:spacing w:after="0" w:line="240" w:lineRule="auto"/>
        <w:ind w:left="720" w:firstLine="450"/>
        <w:rPr>
          <w:rFonts w:cs="Arial"/>
          <w:color w:val="000000"/>
          <w:sz w:val="24"/>
          <w:szCs w:val="24"/>
          <w:shd w:val="clear" w:color="auto" w:fill="FFFFFF"/>
        </w:rPr>
      </w:pPr>
      <w:r w:rsidRPr="006C2D3B">
        <w:rPr>
          <w:rFonts w:cs="Arial"/>
          <w:color w:val="000000"/>
          <w:sz w:val="24"/>
          <w:szCs w:val="24"/>
          <w:shd w:val="clear" w:color="auto" w:fill="FFFFFF"/>
        </w:rPr>
        <w:t>d. Executive leadership and personnel: degrees or credentials of the head of school, key leadership team members and roles, number of faculty and staff</w:t>
      </w:r>
    </w:p>
    <w:p w14:paraId="4FD7940E" w14:textId="77777777" w:rsidR="007E4088" w:rsidRPr="006C2D3B" w:rsidRDefault="007E4088" w:rsidP="008C412B">
      <w:pPr>
        <w:autoSpaceDE w:val="0"/>
        <w:autoSpaceDN w:val="0"/>
        <w:adjustRightInd w:val="0"/>
        <w:spacing w:after="0" w:line="240" w:lineRule="auto"/>
        <w:ind w:left="720" w:firstLine="450"/>
        <w:rPr>
          <w:rFonts w:cs="Arial"/>
          <w:color w:val="000000"/>
          <w:sz w:val="24"/>
          <w:szCs w:val="24"/>
          <w:shd w:val="clear" w:color="auto" w:fill="FFFFFF"/>
        </w:rPr>
      </w:pPr>
      <w:r w:rsidRPr="006C2D3B">
        <w:rPr>
          <w:rFonts w:cs="Arial"/>
          <w:color w:val="000000"/>
          <w:sz w:val="24"/>
          <w:szCs w:val="24"/>
          <w:shd w:val="clear" w:color="auto" w:fill="FFFFFF"/>
        </w:rPr>
        <w:t>e.</w:t>
      </w:r>
      <w:r w:rsidR="008C412B" w:rsidRPr="006C2D3B">
        <w:rPr>
          <w:rFonts w:cs="Arial"/>
          <w:color w:val="000000"/>
          <w:sz w:val="24"/>
          <w:szCs w:val="24"/>
          <w:shd w:val="clear" w:color="auto" w:fill="FFFFFF"/>
        </w:rPr>
        <w:t xml:space="preserve"> </w:t>
      </w:r>
      <w:r w:rsidRPr="006C2D3B">
        <w:rPr>
          <w:rFonts w:cs="Arial"/>
          <w:color w:val="000000"/>
          <w:sz w:val="24"/>
          <w:szCs w:val="24"/>
          <w:shd w:val="clear" w:color="auto" w:fill="FFFFFF"/>
        </w:rPr>
        <w:t xml:space="preserve">Organization and enrollment: program type and number of students in each level—early education, primary, elementary, </w:t>
      </w:r>
      <w:proofErr w:type="gramStart"/>
      <w:r w:rsidRPr="006C2D3B">
        <w:rPr>
          <w:rFonts w:cs="Arial"/>
          <w:color w:val="000000"/>
          <w:sz w:val="24"/>
          <w:szCs w:val="24"/>
          <w:shd w:val="clear" w:color="auto" w:fill="FFFFFF"/>
        </w:rPr>
        <w:t>middle</w:t>
      </w:r>
      <w:proofErr w:type="gramEnd"/>
      <w:r w:rsidRPr="006C2D3B">
        <w:rPr>
          <w:rFonts w:cs="Arial"/>
          <w:color w:val="000000"/>
          <w:sz w:val="24"/>
          <w:szCs w:val="24"/>
          <w:shd w:val="clear" w:color="auto" w:fill="FFFFFF"/>
        </w:rPr>
        <w:t xml:space="preserve"> or junior high, and high school (noting any significant groups of unique populations such as international students, special needs, or first nation students)</w:t>
      </w:r>
    </w:p>
    <w:p w14:paraId="1C57BA86" w14:textId="77777777" w:rsidR="007E4088" w:rsidRPr="006C2D3B" w:rsidRDefault="007E4088" w:rsidP="008C412B">
      <w:pPr>
        <w:autoSpaceDE w:val="0"/>
        <w:autoSpaceDN w:val="0"/>
        <w:adjustRightInd w:val="0"/>
        <w:spacing w:after="0" w:line="240" w:lineRule="auto"/>
        <w:ind w:left="720" w:firstLine="450"/>
        <w:rPr>
          <w:rFonts w:cs="Arial"/>
          <w:color w:val="000000"/>
          <w:sz w:val="24"/>
          <w:szCs w:val="24"/>
          <w:shd w:val="clear" w:color="auto" w:fill="FFFFFF"/>
        </w:rPr>
      </w:pPr>
      <w:r w:rsidRPr="006C2D3B">
        <w:rPr>
          <w:rFonts w:cs="Arial"/>
          <w:color w:val="000000"/>
          <w:sz w:val="24"/>
          <w:szCs w:val="24"/>
          <w:shd w:val="clear" w:color="auto" w:fill="FFFFFF"/>
        </w:rPr>
        <w:t xml:space="preserve">f. Instructional program: a general description of the type of instructional program offered, mentioning any special learning needs programs, online/blended, etc. and including core instructional </w:t>
      </w:r>
      <w:r w:rsidRPr="006C2D3B">
        <w:rPr>
          <w:rFonts w:cs="Arial"/>
          <w:color w:val="000000"/>
          <w:sz w:val="24"/>
          <w:szCs w:val="24"/>
          <w:shd w:val="clear" w:color="auto" w:fill="FFFFFF"/>
        </w:rPr>
        <w:lastRenderedPageBreak/>
        <w:t>emphasis and schoolwide expected student outcomes; detailed curriculum documents are to be included in the evidence and made available for the team to review electronically</w:t>
      </w:r>
    </w:p>
    <w:p w14:paraId="6C9B6D8F" w14:textId="77777777" w:rsidR="007E4088" w:rsidRPr="006C2D3B" w:rsidRDefault="007E4088" w:rsidP="008C412B">
      <w:pPr>
        <w:autoSpaceDE w:val="0"/>
        <w:autoSpaceDN w:val="0"/>
        <w:adjustRightInd w:val="0"/>
        <w:spacing w:after="0" w:line="240" w:lineRule="auto"/>
        <w:ind w:left="720" w:firstLine="450"/>
        <w:rPr>
          <w:rFonts w:cs="Arial"/>
          <w:color w:val="000000"/>
          <w:sz w:val="24"/>
          <w:szCs w:val="24"/>
          <w:shd w:val="clear" w:color="auto" w:fill="FFFFFF"/>
        </w:rPr>
      </w:pPr>
      <w:r w:rsidRPr="006C2D3B">
        <w:rPr>
          <w:rFonts w:cs="Arial"/>
          <w:color w:val="000000"/>
          <w:sz w:val="24"/>
          <w:szCs w:val="24"/>
          <w:shd w:val="clear" w:color="auto" w:fill="FFFFFF"/>
        </w:rPr>
        <w:t>g. Facilities: number of classrooms; specialty rooms such as library, computer labs, gym, music/art rooms; and overall acreage</w:t>
      </w:r>
    </w:p>
    <w:p w14:paraId="21C700B6" w14:textId="77777777" w:rsidR="007E4088" w:rsidRPr="006C2D3B" w:rsidRDefault="007E4088" w:rsidP="008C412B">
      <w:pPr>
        <w:autoSpaceDE w:val="0"/>
        <w:autoSpaceDN w:val="0"/>
        <w:adjustRightInd w:val="0"/>
        <w:spacing w:after="0" w:line="240" w:lineRule="auto"/>
        <w:ind w:left="720" w:firstLine="450"/>
        <w:rPr>
          <w:rFonts w:cs="Arial"/>
          <w:color w:val="000000"/>
          <w:sz w:val="24"/>
          <w:szCs w:val="24"/>
          <w:shd w:val="clear" w:color="auto" w:fill="FFFFFF"/>
        </w:rPr>
      </w:pPr>
      <w:r w:rsidRPr="006C2D3B">
        <w:rPr>
          <w:rFonts w:cs="Arial"/>
          <w:color w:val="000000"/>
          <w:sz w:val="24"/>
          <w:szCs w:val="24"/>
          <w:shd w:val="clear" w:color="auto" w:fill="FFFFFF"/>
        </w:rPr>
        <w:t xml:space="preserve">h. Finance: size of the annual school budget, recent or current capital campaigns, </w:t>
      </w:r>
      <w:proofErr w:type="gramStart"/>
      <w:r w:rsidRPr="006C2D3B">
        <w:rPr>
          <w:rFonts w:cs="Arial"/>
          <w:color w:val="000000"/>
          <w:sz w:val="24"/>
          <w:szCs w:val="24"/>
          <w:shd w:val="clear" w:color="auto" w:fill="FFFFFF"/>
        </w:rPr>
        <w:t>tuition</w:t>
      </w:r>
      <w:proofErr w:type="gramEnd"/>
      <w:r w:rsidRPr="006C2D3B">
        <w:rPr>
          <w:rFonts w:cs="Arial"/>
          <w:color w:val="000000"/>
          <w:sz w:val="24"/>
          <w:szCs w:val="24"/>
          <w:shd w:val="clear" w:color="auto" w:fill="FFFFFF"/>
        </w:rPr>
        <w:t xml:space="preserve"> and fee costs</w:t>
      </w:r>
    </w:p>
    <w:p w14:paraId="6A730009" w14:textId="77777777" w:rsidR="007E4088" w:rsidRPr="006C2D3B" w:rsidRDefault="008C412B" w:rsidP="008C412B">
      <w:pPr>
        <w:autoSpaceDE w:val="0"/>
        <w:autoSpaceDN w:val="0"/>
        <w:adjustRightInd w:val="0"/>
        <w:spacing w:after="0" w:line="240" w:lineRule="auto"/>
        <w:ind w:left="720" w:firstLine="450"/>
        <w:rPr>
          <w:rFonts w:cs="Arial"/>
          <w:color w:val="000000"/>
          <w:sz w:val="24"/>
          <w:szCs w:val="24"/>
          <w:shd w:val="clear" w:color="auto" w:fill="FFFFFF"/>
        </w:rPr>
      </w:pPr>
      <w:r w:rsidRPr="006C2D3B">
        <w:rPr>
          <w:rFonts w:cs="Arial"/>
          <w:color w:val="000000"/>
          <w:sz w:val="24"/>
          <w:szCs w:val="24"/>
          <w:shd w:val="clear" w:color="auto" w:fill="FFFFFF"/>
        </w:rPr>
        <w:t xml:space="preserve">i. </w:t>
      </w:r>
      <w:r w:rsidR="007E4088" w:rsidRPr="006C2D3B">
        <w:rPr>
          <w:rFonts w:cs="Arial"/>
          <w:color w:val="000000"/>
          <w:sz w:val="24"/>
          <w:szCs w:val="24"/>
          <w:shd w:val="clear" w:color="auto" w:fill="FFFFFF"/>
        </w:rPr>
        <w:t>Family and student descriptions: geographic communities served, socioeconomic levels, cultural descriptors, denominational backgrounds</w:t>
      </w:r>
    </w:p>
    <w:p w14:paraId="58D542C4" w14:textId="77777777" w:rsidR="003F3BE1" w:rsidRPr="006C2D3B" w:rsidRDefault="003F3BE1" w:rsidP="008C412B">
      <w:pPr>
        <w:autoSpaceDE w:val="0"/>
        <w:autoSpaceDN w:val="0"/>
        <w:adjustRightInd w:val="0"/>
        <w:spacing w:after="0" w:line="240" w:lineRule="auto"/>
        <w:ind w:left="720" w:firstLine="450"/>
        <w:rPr>
          <w:rFonts w:cs="Arial"/>
          <w:color w:val="000000"/>
          <w:sz w:val="24"/>
          <w:szCs w:val="24"/>
          <w:shd w:val="clear" w:color="auto" w:fill="FFFFFF"/>
        </w:rPr>
      </w:pPr>
      <w:r w:rsidRPr="006C2D3B">
        <w:rPr>
          <w:rFonts w:cs="Arial"/>
          <w:i/>
          <w:color w:val="000000"/>
          <w:sz w:val="24"/>
          <w:szCs w:val="24"/>
          <w:shd w:val="clear" w:color="auto" w:fill="FFFFFF"/>
        </w:rPr>
        <w:t>(Additional documents will be able to be uploaded in this section.)</w:t>
      </w:r>
    </w:p>
    <w:p w14:paraId="086F4FD1" w14:textId="77777777" w:rsidR="00A06E9E" w:rsidRPr="006C2D3B" w:rsidRDefault="00A06E9E" w:rsidP="00F627CA">
      <w:pPr>
        <w:rPr>
          <w:rFonts w:cs="Arial"/>
          <w:b/>
          <w:color w:val="000000"/>
          <w:sz w:val="24"/>
          <w:szCs w:val="24"/>
          <w:shd w:val="clear" w:color="auto" w:fill="FFFFFF"/>
        </w:rPr>
      </w:pPr>
    </w:p>
    <w:p w14:paraId="3155CD02" w14:textId="77777777" w:rsidR="003F3BE1" w:rsidRPr="006C2D3B" w:rsidRDefault="003F3BE1" w:rsidP="003F3BE1">
      <w:pPr>
        <w:pStyle w:val="ListParagraph"/>
        <w:numPr>
          <w:ilvl w:val="0"/>
          <w:numId w:val="7"/>
        </w:numPr>
        <w:autoSpaceDE w:val="0"/>
        <w:autoSpaceDN w:val="0"/>
        <w:adjustRightInd w:val="0"/>
        <w:spacing w:after="0" w:line="240" w:lineRule="auto"/>
        <w:rPr>
          <w:rFonts w:cs="Arial"/>
          <w:color w:val="000000"/>
          <w:sz w:val="24"/>
          <w:szCs w:val="24"/>
          <w:shd w:val="clear" w:color="auto" w:fill="FFFFFF"/>
        </w:rPr>
      </w:pPr>
      <w:r w:rsidRPr="006C2D3B">
        <w:rPr>
          <w:rFonts w:cs="Arial"/>
          <w:b/>
          <w:color w:val="000000"/>
          <w:sz w:val="24"/>
          <w:szCs w:val="24"/>
          <w:u w:val="single"/>
          <w:shd w:val="clear" w:color="auto" w:fill="FFFFFF"/>
        </w:rPr>
        <w:t>Reaccreditation Update:</w:t>
      </w:r>
      <w:r w:rsidRPr="006C2D3B">
        <w:rPr>
          <w:rFonts w:cs="Arial"/>
          <w:b/>
          <w:color w:val="000000"/>
          <w:sz w:val="24"/>
          <w:szCs w:val="24"/>
          <w:shd w:val="clear" w:color="auto" w:fill="FFFFFF"/>
        </w:rPr>
        <w:t xml:space="preserve"> </w:t>
      </w:r>
    </w:p>
    <w:p w14:paraId="43A69586" w14:textId="77777777" w:rsidR="003F3BE1" w:rsidRPr="006C2D3B" w:rsidRDefault="003F3BE1" w:rsidP="003F3BE1">
      <w:pPr>
        <w:autoSpaceDE w:val="0"/>
        <w:autoSpaceDN w:val="0"/>
        <w:adjustRightInd w:val="0"/>
        <w:spacing w:after="0" w:line="240" w:lineRule="auto"/>
        <w:ind w:firstLine="720"/>
        <w:rPr>
          <w:rFonts w:cs="Arial"/>
          <w:color w:val="000000"/>
          <w:sz w:val="24"/>
          <w:szCs w:val="24"/>
          <w:shd w:val="clear" w:color="auto" w:fill="FFFFFF"/>
        </w:rPr>
      </w:pPr>
      <w:r w:rsidRPr="006C2D3B">
        <w:rPr>
          <w:rFonts w:cs="Arial"/>
          <w:color w:val="000000"/>
          <w:sz w:val="24"/>
          <w:szCs w:val="24"/>
          <w:shd w:val="clear" w:color="auto" w:fill="FFFFFF"/>
        </w:rPr>
        <w:t>For INITIAL ACCREDITATIONs - leave this area blank.</w:t>
      </w:r>
    </w:p>
    <w:p w14:paraId="68C320AD" w14:textId="77777777" w:rsidR="003F3BE1" w:rsidRPr="006C2D3B" w:rsidRDefault="003F3BE1" w:rsidP="003F3BE1">
      <w:pPr>
        <w:spacing w:before="100" w:beforeAutospacing="1" w:after="100" w:afterAutospacing="1" w:line="240" w:lineRule="auto"/>
        <w:ind w:left="720"/>
        <w:rPr>
          <w:rFonts w:eastAsia="Times New Roman" w:cs="Times New Roman"/>
          <w:color w:val="000000"/>
          <w:sz w:val="24"/>
          <w:szCs w:val="24"/>
        </w:rPr>
      </w:pPr>
      <w:r w:rsidRPr="006C2D3B">
        <w:rPr>
          <w:rFonts w:eastAsia="Times New Roman" w:cs="Times New Roman"/>
          <w:color w:val="000000"/>
          <w:sz w:val="24"/>
          <w:szCs w:val="24"/>
        </w:rPr>
        <w:t>For RE-ACCREDITATION: answer the following questions: (up to 3000 words or approximately 3-5 pages)</w:t>
      </w:r>
    </w:p>
    <w:p w14:paraId="20C97560" w14:textId="77777777" w:rsidR="003D47AE" w:rsidRDefault="003F3BE1" w:rsidP="003D47AE">
      <w:pPr>
        <w:numPr>
          <w:ilvl w:val="0"/>
          <w:numId w:val="8"/>
        </w:numPr>
        <w:spacing w:after="0" w:line="240" w:lineRule="auto"/>
        <w:rPr>
          <w:rFonts w:eastAsia="Times New Roman" w:cs="Times New Roman"/>
          <w:color w:val="000000"/>
          <w:sz w:val="24"/>
          <w:szCs w:val="24"/>
        </w:rPr>
      </w:pPr>
      <w:r w:rsidRPr="006C2D3B">
        <w:rPr>
          <w:rFonts w:eastAsia="Times New Roman" w:cs="Times New Roman"/>
          <w:color w:val="000000"/>
          <w:sz w:val="24"/>
          <w:szCs w:val="24"/>
        </w:rPr>
        <w:t>Identify any substantive changes at the school since the last visit.</w:t>
      </w:r>
    </w:p>
    <w:p w14:paraId="6BA8A642" w14:textId="77777777" w:rsidR="003D47AE" w:rsidRPr="003D47AE" w:rsidRDefault="003D47AE" w:rsidP="003D47AE">
      <w:pPr>
        <w:spacing w:after="0" w:line="240" w:lineRule="auto"/>
        <w:ind w:left="1080"/>
        <w:rPr>
          <w:rFonts w:eastAsia="Times New Roman" w:cs="Times New Roman"/>
          <w:color w:val="000000"/>
          <w:sz w:val="24"/>
          <w:szCs w:val="24"/>
        </w:rPr>
      </w:pPr>
    </w:p>
    <w:p w14:paraId="3FFF2FA2" w14:textId="77777777" w:rsidR="003F3BE1" w:rsidRDefault="003F3BE1" w:rsidP="003D47AE">
      <w:pPr>
        <w:numPr>
          <w:ilvl w:val="0"/>
          <w:numId w:val="8"/>
        </w:numPr>
        <w:spacing w:after="0" w:line="240" w:lineRule="auto"/>
        <w:rPr>
          <w:rFonts w:eastAsia="Times New Roman" w:cs="Times New Roman"/>
          <w:color w:val="000000"/>
          <w:sz w:val="24"/>
          <w:szCs w:val="24"/>
        </w:rPr>
      </w:pPr>
      <w:r w:rsidRPr="006C2D3B">
        <w:rPr>
          <w:rFonts w:eastAsia="Times New Roman" w:cs="Times New Roman"/>
          <w:color w:val="000000"/>
          <w:sz w:val="24"/>
          <w:szCs w:val="24"/>
        </w:rPr>
        <w:t>Summarize how addressing the updated continuous school improvement plan (CSIP) has made an impact on student learning in the last three years.</w:t>
      </w:r>
    </w:p>
    <w:p w14:paraId="3BD324DB" w14:textId="77777777" w:rsidR="003D47AE" w:rsidRPr="006C2D3B" w:rsidRDefault="003D47AE" w:rsidP="003D47AE">
      <w:pPr>
        <w:spacing w:after="0" w:line="240" w:lineRule="auto"/>
        <w:rPr>
          <w:rFonts w:eastAsia="Times New Roman" w:cs="Times New Roman"/>
          <w:color w:val="000000"/>
          <w:sz w:val="24"/>
          <w:szCs w:val="24"/>
        </w:rPr>
      </w:pPr>
    </w:p>
    <w:p w14:paraId="2E39B895" w14:textId="77777777" w:rsidR="003F3BE1" w:rsidRPr="006C2D3B" w:rsidRDefault="003F3BE1" w:rsidP="003D47AE">
      <w:pPr>
        <w:numPr>
          <w:ilvl w:val="0"/>
          <w:numId w:val="8"/>
        </w:numPr>
        <w:spacing w:after="0" w:line="240" w:lineRule="auto"/>
        <w:rPr>
          <w:rFonts w:eastAsia="Times New Roman" w:cs="Times New Roman"/>
          <w:color w:val="000000"/>
          <w:sz w:val="24"/>
          <w:szCs w:val="24"/>
        </w:rPr>
      </w:pPr>
      <w:r w:rsidRPr="006C2D3B">
        <w:rPr>
          <w:rFonts w:eastAsia="Times New Roman" w:cs="Times New Roman"/>
          <w:color w:val="000000"/>
          <w:sz w:val="24"/>
          <w:szCs w:val="24"/>
        </w:rPr>
        <w:t>Summarize how the school addressed the major recommendations left by the visiting team from the previous full self-study.</w:t>
      </w:r>
    </w:p>
    <w:p w14:paraId="776AE97E" w14:textId="77777777" w:rsidR="003F3BE1" w:rsidRPr="006C2D3B" w:rsidRDefault="003D47AE" w:rsidP="003D47AE">
      <w:pPr>
        <w:spacing w:before="100" w:beforeAutospacing="1" w:after="100" w:afterAutospacing="1" w:line="240" w:lineRule="auto"/>
        <w:ind w:left="1440" w:hanging="360"/>
        <w:rPr>
          <w:rFonts w:eastAsia="Times New Roman" w:cs="Times New Roman"/>
          <w:color w:val="000000"/>
          <w:sz w:val="24"/>
          <w:szCs w:val="24"/>
        </w:rPr>
      </w:pPr>
      <w:r>
        <w:rPr>
          <w:rFonts w:eastAsia="Times New Roman" w:cs="Times New Roman"/>
          <w:color w:val="000000"/>
          <w:sz w:val="24"/>
          <w:szCs w:val="24"/>
        </w:rPr>
        <w:t>~</w:t>
      </w:r>
      <w:r w:rsidR="003F3BE1" w:rsidRPr="006C2D3B">
        <w:rPr>
          <w:rFonts w:eastAsia="Times New Roman" w:cs="Times New Roman"/>
          <w:color w:val="000000"/>
          <w:sz w:val="24"/>
          <w:szCs w:val="24"/>
        </w:rPr>
        <w:t xml:space="preserve">Include a summary of what was accomplished and </w:t>
      </w:r>
      <w:proofErr w:type="gramStart"/>
      <w:r w:rsidR="003F3BE1" w:rsidRPr="006C2D3B">
        <w:rPr>
          <w:rFonts w:eastAsia="Times New Roman" w:cs="Times New Roman"/>
          <w:color w:val="000000"/>
          <w:sz w:val="24"/>
          <w:szCs w:val="24"/>
        </w:rPr>
        <w:t>whether or not</w:t>
      </w:r>
      <w:proofErr w:type="gramEnd"/>
      <w:r w:rsidR="003F3BE1" w:rsidRPr="006C2D3B">
        <w:rPr>
          <w:rFonts w:eastAsia="Times New Roman" w:cs="Times New Roman"/>
          <w:color w:val="000000"/>
          <w:sz w:val="24"/>
          <w:szCs w:val="24"/>
        </w:rPr>
        <w:t xml:space="preserve"> they are considered “completed” or still "in progress."</w:t>
      </w:r>
    </w:p>
    <w:p w14:paraId="5B8C7DE8" w14:textId="77777777" w:rsidR="003F3BE1" w:rsidRPr="006C2D3B" w:rsidRDefault="003D47AE" w:rsidP="003D47AE">
      <w:pPr>
        <w:spacing w:before="100" w:beforeAutospacing="1" w:after="100" w:afterAutospacing="1" w:line="240" w:lineRule="auto"/>
        <w:ind w:left="1440" w:hanging="360"/>
        <w:rPr>
          <w:rFonts w:eastAsia="Times New Roman" w:cs="Times New Roman"/>
          <w:color w:val="000000"/>
          <w:sz w:val="24"/>
          <w:szCs w:val="24"/>
        </w:rPr>
      </w:pPr>
      <w:r>
        <w:rPr>
          <w:rFonts w:eastAsia="Times New Roman" w:cs="Times New Roman"/>
          <w:color w:val="000000"/>
          <w:sz w:val="24"/>
          <w:szCs w:val="24"/>
        </w:rPr>
        <w:t>~</w:t>
      </w:r>
      <w:r w:rsidR="003F3BE1" w:rsidRPr="006C2D3B">
        <w:rPr>
          <w:rFonts w:eastAsia="Times New Roman" w:cs="Times New Roman"/>
          <w:color w:val="000000"/>
          <w:sz w:val="24"/>
          <w:szCs w:val="24"/>
        </w:rPr>
        <w:t xml:space="preserve">You may upload a document with information about the progress on your major </w:t>
      </w:r>
      <w:proofErr w:type="gramStart"/>
      <w:r w:rsidR="003F3BE1" w:rsidRPr="006C2D3B">
        <w:rPr>
          <w:rFonts w:eastAsia="Times New Roman" w:cs="Times New Roman"/>
          <w:color w:val="000000"/>
          <w:sz w:val="24"/>
          <w:szCs w:val="24"/>
        </w:rPr>
        <w:t>recommendations</w:t>
      </w:r>
      <w:proofErr w:type="gramEnd"/>
      <w:r w:rsidR="003F3BE1" w:rsidRPr="006C2D3B">
        <w:rPr>
          <w:rFonts w:eastAsia="Times New Roman" w:cs="Times New Roman"/>
          <w:color w:val="000000"/>
          <w:sz w:val="24"/>
          <w:szCs w:val="24"/>
        </w:rPr>
        <w:t xml:space="preserve"> but it is not required.  You may put the information right into the text box </w:t>
      </w:r>
      <w:proofErr w:type="gramStart"/>
      <w:r w:rsidR="003F3BE1" w:rsidRPr="006C2D3B">
        <w:rPr>
          <w:rFonts w:eastAsia="Times New Roman" w:cs="Times New Roman"/>
          <w:color w:val="000000"/>
          <w:sz w:val="24"/>
          <w:szCs w:val="24"/>
        </w:rPr>
        <w:t>provided, if</w:t>
      </w:r>
      <w:proofErr w:type="gramEnd"/>
      <w:r w:rsidR="003F3BE1" w:rsidRPr="006C2D3B">
        <w:rPr>
          <w:rFonts w:eastAsia="Times New Roman" w:cs="Times New Roman"/>
          <w:color w:val="000000"/>
          <w:sz w:val="24"/>
          <w:szCs w:val="24"/>
        </w:rPr>
        <w:t xml:space="preserve"> you prefer.</w:t>
      </w:r>
    </w:p>
    <w:p w14:paraId="37C7264B" w14:textId="77777777" w:rsidR="00481881" w:rsidRPr="006C2D3B" w:rsidRDefault="003F3BE1" w:rsidP="00393977">
      <w:pPr>
        <w:pStyle w:val="ListParagraph"/>
        <w:numPr>
          <w:ilvl w:val="0"/>
          <w:numId w:val="7"/>
        </w:numPr>
        <w:autoSpaceDE w:val="0"/>
        <w:autoSpaceDN w:val="0"/>
        <w:adjustRightInd w:val="0"/>
        <w:spacing w:after="0" w:line="240" w:lineRule="auto"/>
        <w:rPr>
          <w:rFonts w:cs="Arial"/>
          <w:color w:val="000000"/>
          <w:sz w:val="24"/>
          <w:szCs w:val="24"/>
          <w:shd w:val="clear" w:color="auto" w:fill="FFFFFF"/>
        </w:rPr>
      </w:pPr>
      <w:r w:rsidRPr="006C2D3B">
        <w:rPr>
          <w:rFonts w:cs="Arial"/>
          <w:b/>
          <w:color w:val="000000"/>
          <w:sz w:val="24"/>
          <w:szCs w:val="24"/>
          <w:u w:val="single"/>
          <w:shd w:val="clear" w:color="auto" w:fill="FFFFFF"/>
        </w:rPr>
        <w:t>Sur</w:t>
      </w:r>
      <w:r w:rsidR="002347E2" w:rsidRPr="006C2D3B">
        <w:rPr>
          <w:rFonts w:cs="Arial"/>
          <w:b/>
          <w:color w:val="000000"/>
          <w:sz w:val="24"/>
          <w:szCs w:val="24"/>
          <w:u w:val="single"/>
          <w:shd w:val="clear" w:color="auto" w:fill="FFFFFF"/>
        </w:rPr>
        <w:t>vey Information:</w:t>
      </w:r>
      <w:r w:rsidR="002347E2" w:rsidRPr="006C2D3B">
        <w:rPr>
          <w:rFonts w:cs="Arial"/>
          <w:color w:val="000000"/>
          <w:sz w:val="24"/>
          <w:szCs w:val="24"/>
          <w:shd w:val="clear" w:color="auto" w:fill="FFFFFF"/>
        </w:rPr>
        <w:t xml:space="preserve"> </w:t>
      </w:r>
      <w:r w:rsidR="00481881" w:rsidRPr="006C2D3B">
        <w:rPr>
          <w:rFonts w:cs="Arial"/>
          <w:color w:val="000000"/>
          <w:sz w:val="24"/>
          <w:szCs w:val="24"/>
          <w:shd w:val="clear" w:color="auto" w:fill="FFFFFF"/>
        </w:rPr>
        <w:t>(</w:t>
      </w:r>
      <w:r w:rsidR="0066676B" w:rsidRPr="006C2D3B">
        <w:rPr>
          <w:rFonts w:cs="Arial"/>
          <w:color w:val="000000"/>
          <w:sz w:val="24"/>
          <w:szCs w:val="24"/>
          <w:shd w:val="clear" w:color="auto" w:fill="FFFFFF"/>
        </w:rPr>
        <w:t xml:space="preserve">up to </w:t>
      </w:r>
      <w:r w:rsidR="00481881" w:rsidRPr="006C2D3B">
        <w:rPr>
          <w:rFonts w:cs="Arial"/>
          <w:color w:val="000000"/>
          <w:sz w:val="24"/>
          <w:szCs w:val="24"/>
          <w:shd w:val="clear" w:color="auto" w:fill="FFFFFF"/>
        </w:rPr>
        <w:t>6000 words</w:t>
      </w:r>
      <w:r w:rsidR="002347E2" w:rsidRPr="006C2D3B">
        <w:rPr>
          <w:rFonts w:cs="Arial"/>
          <w:color w:val="000000"/>
          <w:sz w:val="24"/>
          <w:szCs w:val="24"/>
          <w:shd w:val="clear" w:color="auto" w:fill="FFFFFF"/>
        </w:rPr>
        <w:t xml:space="preserve"> or 8-10 pages, which includes attachments, charts, and graphs</w:t>
      </w:r>
      <w:r w:rsidR="00481881" w:rsidRPr="006C2D3B">
        <w:rPr>
          <w:rFonts w:cs="Arial"/>
          <w:color w:val="000000"/>
          <w:sz w:val="24"/>
          <w:szCs w:val="24"/>
          <w:shd w:val="clear" w:color="auto" w:fill="FFFFFF"/>
        </w:rPr>
        <w:t xml:space="preserve">) </w:t>
      </w:r>
    </w:p>
    <w:p w14:paraId="6E14CC22" w14:textId="77777777" w:rsidR="002347E2" w:rsidRPr="006C2D3B" w:rsidRDefault="002347E2" w:rsidP="002347E2">
      <w:pPr>
        <w:pStyle w:val="ListParagraph"/>
        <w:autoSpaceDE w:val="0"/>
        <w:autoSpaceDN w:val="0"/>
        <w:adjustRightInd w:val="0"/>
        <w:spacing w:after="0" w:line="240" w:lineRule="auto"/>
        <w:rPr>
          <w:rFonts w:cs="Arial"/>
          <w:b/>
          <w:color w:val="000000"/>
          <w:sz w:val="24"/>
          <w:szCs w:val="24"/>
          <w:u w:val="single"/>
          <w:shd w:val="clear" w:color="auto" w:fill="FFFFFF"/>
        </w:rPr>
      </w:pPr>
    </w:p>
    <w:p w14:paraId="2EE819BB" w14:textId="77777777" w:rsidR="002347E2" w:rsidRPr="006C2D3B" w:rsidRDefault="002347E2" w:rsidP="002347E2">
      <w:pPr>
        <w:ind w:firstLine="720"/>
        <w:rPr>
          <w:rFonts w:cs="Arial"/>
          <w:b/>
          <w:sz w:val="24"/>
          <w:szCs w:val="24"/>
        </w:rPr>
      </w:pPr>
      <w:r w:rsidRPr="006C2D3B">
        <w:rPr>
          <w:rFonts w:cs="Arial"/>
          <w:b/>
          <w:sz w:val="24"/>
          <w:szCs w:val="24"/>
        </w:rPr>
        <w:t>Administration</w:t>
      </w:r>
    </w:p>
    <w:p w14:paraId="192FEBA2" w14:textId="77777777" w:rsidR="002347E2" w:rsidRPr="006C2D3B" w:rsidRDefault="002347E2" w:rsidP="002347E2">
      <w:pPr>
        <w:pStyle w:val="ListParagraph"/>
        <w:numPr>
          <w:ilvl w:val="0"/>
          <w:numId w:val="9"/>
        </w:numPr>
        <w:rPr>
          <w:rFonts w:cs="Arial"/>
          <w:sz w:val="24"/>
          <w:szCs w:val="24"/>
        </w:rPr>
      </w:pPr>
      <w:r w:rsidRPr="006C2D3B">
        <w:rPr>
          <w:rFonts w:cs="Arial"/>
          <w:sz w:val="24"/>
          <w:szCs w:val="24"/>
        </w:rPr>
        <w:t xml:space="preserve">List and describe each survey (name and company that wrote, published, or normed the survey; group(s) to which it was given and why; response rate for each group)  </w:t>
      </w:r>
    </w:p>
    <w:p w14:paraId="5E6F7161" w14:textId="77777777" w:rsidR="002347E2" w:rsidRPr="006C2D3B" w:rsidRDefault="002347E2" w:rsidP="002347E2">
      <w:pPr>
        <w:pStyle w:val="ListParagraph"/>
        <w:rPr>
          <w:rFonts w:cs="Arial"/>
          <w:sz w:val="24"/>
          <w:szCs w:val="24"/>
        </w:rPr>
      </w:pPr>
    </w:p>
    <w:p w14:paraId="745D73AC" w14:textId="77777777" w:rsidR="002347E2" w:rsidRPr="006C2D3B" w:rsidRDefault="002347E2" w:rsidP="002347E2">
      <w:pPr>
        <w:pStyle w:val="ListParagraph"/>
        <w:numPr>
          <w:ilvl w:val="0"/>
          <w:numId w:val="9"/>
        </w:numPr>
        <w:rPr>
          <w:rFonts w:cs="Arial"/>
          <w:sz w:val="24"/>
          <w:szCs w:val="24"/>
        </w:rPr>
      </w:pPr>
      <w:r w:rsidRPr="006C2D3B">
        <w:rPr>
          <w:rFonts w:cs="Arial"/>
          <w:sz w:val="24"/>
          <w:szCs w:val="24"/>
        </w:rPr>
        <w:t>Provide the actual survey and the survey results for each survey in graph or chart form. Identify the bands of high and low scores and explain how you determined those scores should be considered high or low.</w:t>
      </w:r>
    </w:p>
    <w:p w14:paraId="402B7ABB" w14:textId="77777777" w:rsidR="002347E2" w:rsidRPr="006C2D3B" w:rsidRDefault="002347E2" w:rsidP="002347E2">
      <w:pPr>
        <w:ind w:firstLine="720"/>
        <w:rPr>
          <w:rFonts w:cs="Arial"/>
          <w:b/>
          <w:sz w:val="24"/>
          <w:szCs w:val="24"/>
        </w:rPr>
      </w:pPr>
      <w:r w:rsidRPr="006C2D3B">
        <w:rPr>
          <w:rFonts w:cs="Arial"/>
          <w:b/>
          <w:sz w:val="24"/>
          <w:szCs w:val="24"/>
        </w:rPr>
        <w:t>Analysis</w:t>
      </w:r>
    </w:p>
    <w:p w14:paraId="5F102B7A" w14:textId="77777777" w:rsidR="002347E2" w:rsidRPr="006C2D3B" w:rsidRDefault="002347E2" w:rsidP="003D47AE">
      <w:pPr>
        <w:pStyle w:val="ListParagraph"/>
        <w:numPr>
          <w:ilvl w:val="0"/>
          <w:numId w:val="16"/>
        </w:numPr>
        <w:rPr>
          <w:rFonts w:cs="Arial"/>
          <w:sz w:val="24"/>
          <w:szCs w:val="24"/>
        </w:rPr>
      </w:pPr>
      <w:r w:rsidRPr="006C2D3B">
        <w:rPr>
          <w:rFonts w:cs="Arial"/>
          <w:sz w:val="24"/>
          <w:szCs w:val="24"/>
        </w:rPr>
        <w:t>For each survey administered</w:t>
      </w:r>
      <w:r w:rsidR="00FE4D7A" w:rsidRPr="006C2D3B">
        <w:rPr>
          <w:rFonts w:cs="Arial"/>
          <w:sz w:val="24"/>
          <w:szCs w:val="24"/>
        </w:rPr>
        <w:t>,</w:t>
      </w:r>
      <w:r w:rsidRPr="006C2D3B">
        <w:rPr>
          <w:rFonts w:cs="Arial"/>
          <w:sz w:val="24"/>
          <w:szCs w:val="24"/>
        </w:rPr>
        <w:t xml:space="preserve"> answer whether the minimum response rate goal was met for each group and any trends in the comments concerning the administration of the survey(s).</w:t>
      </w:r>
      <w:r w:rsidR="004B5C86">
        <w:rPr>
          <w:rFonts w:cs="Arial"/>
          <w:sz w:val="24"/>
          <w:szCs w:val="24"/>
        </w:rPr>
        <w:t xml:space="preserve">  (See the </w:t>
      </w:r>
      <w:r w:rsidR="004B5C86" w:rsidRPr="004B5C86">
        <w:rPr>
          <w:rFonts w:cs="Arial"/>
          <w:i/>
          <w:sz w:val="24"/>
          <w:szCs w:val="24"/>
        </w:rPr>
        <w:t>Standards Manual, Appendix E</w:t>
      </w:r>
      <w:r w:rsidR="004B5C86">
        <w:rPr>
          <w:rFonts w:cs="Arial"/>
          <w:sz w:val="24"/>
          <w:szCs w:val="24"/>
        </w:rPr>
        <w:t xml:space="preserve"> for response rate goals and additional information on surveys.)</w:t>
      </w:r>
    </w:p>
    <w:p w14:paraId="0A60D578" w14:textId="77777777" w:rsidR="002347E2" w:rsidRPr="006C2D3B" w:rsidRDefault="002347E2" w:rsidP="002347E2">
      <w:pPr>
        <w:pStyle w:val="ListParagraph"/>
        <w:rPr>
          <w:rFonts w:cs="Arial"/>
          <w:sz w:val="24"/>
          <w:szCs w:val="24"/>
        </w:rPr>
      </w:pPr>
    </w:p>
    <w:p w14:paraId="3FEA1085" w14:textId="77777777" w:rsidR="003D47AE" w:rsidRDefault="002347E2" w:rsidP="003D47AE">
      <w:pPr>
        <w:pStyle w:val="ListParagraph"/>
        <w:numPr>
          <w:ilvl w:val="0"/>
          <w:numId w:val="16"/>
        </w:numPr>
        <w:rPr>
          <w:rFonts w:cs="Arial"/>
          <w:sz w:val="24"/>
          <w:szCs w:val="24"/>
        </w:rPr>
      </w:pPr>
      <w:r w:rsidRPr="006C2D3B">
        <w:rPr>
          <w:rFonts w:cs="Arial"/>
          <w:sz w:val="24"/>
          <w:szCs w:val="24"/>
        </w:rPr>
        <w:lastRenderedPageBreak/>
        <w:t>Discuss each constituent’s group results. Address noted strengths, areas for improvement, variances between the groups, variations over time, and plans to address any scores which are lower than expected.</w:t>
      </w:r>
    </w:p>
    <w:p w14:paraId="11889370" w14:textId="77777777" w:rsidR="002F3EE7" w:rsidRDefault="002F3EE7" w:rsidP="003D47AE">
      <w:pPr>
        <w:pStyle w:val="ListParagraph"/>
        <w:rPr>
          <w:rFonts w:cs="Arial"/>
          <w:sz w:val="24"/>
          <w:szCs w:val="24"/>
        </w:rPr>
      </w:pPr>
    </w:p>
    <w:p w14:paraId="3F8CF05A" w14:textId="77777777" w:rsidR="003D47AE" w:rsidRPr="002F3EE7" w:rsidRDefault="003D47AE" w:rsidP="002F3EE7">
      <w:pPr>
        <w:jc w:val="center"/>
      </w:pPr>
    </w:p>
    <w:p w14:paraId="1CED7D2C" w14:textId="77777777" w:rsidR="003D47AE" w:rsidRDefault="002347E2" w:rsidP="003D47AE">
      <w:pPr>
        <w:pStyle w:val="ListParagraph"/>
        <w:numPr>
          <w:ilvl w:val="0"/>
          <w:numId w:val="16"/>
        </w:numPr>
        <w:rPr>
          <w:rFonts w:cs="Arial"/>
          <w:sz w:val="24"/>
          <w:szCs w:val="24"/>
        </w:rPr>
      </w:pPr>
      <w:r w:rsidRPr="003D47AE">
        <w:rPr>
          <w:rFonts w:cs="Arial"/>
          <w:sz w:val="24"/>
          <w:szCs w:val="24"/>
        </w:rPr>
        <w:t>Discuss how the scores above confirm or conflict with other feedback measures the school has collected. These could be focus groups, informal surveys, classroom evaluations, etc</w:t>
      </w:r>
      <w:r w:rsidR="003D47AE" w:rsidRPr="003D47AE">
        <w:rPr>
          <w:rFonts w:cs="Arial"/>
          <w:sz w:val="24"/>
          <w:szCs w:val="24"/>
        </w:rPr>
        <w:t>.</w:t>
      </w:r>
    </w:p>
    <w:p w14:paraId="5DE7B79B" w14:textId="77777777" w:rsidR="003D47AE" w:rsidRPr="003D47AE" w:rsidRDefault="003D47AE" w:rsidP="003D47AE">
      <w:pPr>
        <w:pStyle w:val="ListParagraph"/>
        <w:rPr>
          <w:rFonts w:cs="Arial"/>
          <w:sz w:val="24"/>
          <w:szCs w:val="24"/>
        </w:rPr>
      </w:pPr>
    </w:p>
    <w:p w14:paraId="1D7B9F1C" w14:textId="77777777" w:rsidR="002347E2" w:rsidRPr="003D47AE" w:rsidRDefault="002347E2" w:rsidP="003D47AE">
      <w:pPr>
        <w:pStyle w:val="ListParagraph"/>
        <w:numPr>
          <w:ilvl w:val="0"/>
          <w:numId w:val="16"/>
        </w:numPr>
        <w:rPr>
          <w:rFonts w:cs="Arial"/>
          <w:sz w:val="24"/>
          <w:szCs w:val="24"/>
        </w:rPr>
      </w:pPr>
      <w:r w:rsidRPr="003D47AE">
        <w:rPr>
          <w:rFonts w:cs="Arial"/>
          <w:sz w:val="24"/>
          <w:szCs w:val="24"/>
        </w:rPr>
        <w:t>Provide evidence of how data from surveys has been analyzed and used to adjust instruction, the school environment, or other aspects of the school program for the past three years.</w:t>
      </w:r>
    </w:p>
    <w:p w14:paraId="2A93BAEF" w14:textId="77777777" w:rsidR="006A1643" w:rsidRPr="006C2D3B" w:rsidRDefault="006A1643" w:rsidP="006A1643">
      <w:pPr>
        <w:pStyle w:val="ListParagraph"/>
        <w:rPr>
          <w:rFonts w:cs="Arial"/>
          <w:sz w:val="24"/>
          <w:szCs w:val="24"/>
        </w:rPr>
      </w:pPr>
    </w:p>
    <w:p w14:paraId="00771A6D" w14:textId="77777777" w:rsidR="00D85A5D" w:rsidRPr="006C2D3B" w:rsidRDefault="00FE4D7A" w:rsidP="003D47AE">
      <w:pPr>
        <w:pStyle w:val="ListParagraph"/>
        <w:numPr>
          <w:ilvl w:val="0"/>
          <w:numId w:val="16"/>
        </w:numPr>
        <w:rPr>
          <w:rFonts w:cs="Arial"/>
          <w:b/>
          <w:color w:val="000000"/>
          <w:sz w:val="24"/>
          <w:szCs w:val="24"/>
          <w:u w:val="single"/>
          <w:shd w:val="clear" w:color="auto" w:fill="FFFFFF"/>
        </w:rPr>
      </w:pPr>
      <w:r w:rsidRPr="006C2D3B">
        <w:rPr>
          <w:rFonts w:cs="Arial"/>
          <w:sz w:val="24"/>
          <w:szCs w:val="24"/>
        </w:rPr>
        <w:t>Discuss h</w:t>
      </w:r>
      <w:r w:rsidR="002347E2" w:rsidRPr="006C2D3B">
        <w:rPr>
          <w:rFonts w:cs="Arial"/>
          <w:sz w:val="24"/>
          <w:szCs w:val="24"/>
        </w:rPr>
        <w:t xml:space="preserve">ow constituent feedback </w:t>
      </w:r>
      <w:r w:rsidRPr="006C2D3B">
        <w:rPr>
          <w:rFonts w:cs="Arial"/>
          <w:sz w:val="24"/>
          <w:szCs w:val="24"/>
        </w:rPr>
        <w:t xml:space="preserve">has </w:t>
      </w:r>
      <w:r w:rsidR="002347E2" w:rsidRPr="006C2D3B">
        <w:rPr>
          <w:rFonts w:cs="Arial"/>
          <w:sz w:val="24"/>
          <w:szCs w:val="24"/>
        </w:rPr>
        <w:t>helped further the mission of the s</w:t>
      </w:r>
      <w:r w:rsidRPr="006C2D3B">
        <w:rPr>
          <w:rFonts w:cs="Arial"/>
          <w:sz w:val="24"/>
          <w:szCs w:val="24"/>
        </w:rPr>
        <w:t>chool over the past three years.</w:t>
      </w:r>
    </w:p>
    <w:p w14:paraId="743D7287" w14:textId="77777777" w:rsidR="006A1643" w:rsidRPr="006C2D3B" w:rsidRDefault="006A1643" w:rsidP="006A1643">
      <w:pPr>
        <w:pStyle w:val="ListParagraph"/>
        <w:rPr>
          <w:rStyle w:val="apple-converted-space"/>
          <w:rFonts w:cs="Arial"/>
          <w:b/>
          <w:color w:val="000000"/>
          <w:sz w:val="24"/>
          <w:szCs w:val="24"/>
          <w:u w:val="single"/>
          <w:shd w:val="clear" w:color="auto" w:fill="FFFFFF"/>
        </w:rPr>
      </w:pPr>
    </w:p>
    <w:p w14:paraId="745FA851" w14:textId="77777777" w:rsidR="0005598D" w:rsidRDefault="0005598D" w:rsidP="0005598D">
      <w:pPr>
        <w:pStyle w:val="ListParagraph"/>
        <w:numPr>
          <w:ilvl w:val="0"/>
          <w:numId w:val="7"/>
        </w:numPr>
        <w:autoSpaceDE w:val="0"/>
        <w:autoSpaceDN w:val="0"/>
        <w:adjustRightInd w:val="0"/>
        <w:spacing w:after="0" w:line="240" w:lineRule="auto"/>
        <w:rPr>
          <w:rFonts w:cs="Arial"/>
          <w:color w:val="000000"/>
          <w:sz w:val="24"/>
          <w:szCs w:val="24"/>
          <w:shd w:val="clear" w:color="auto" w:fill="FFFFFF"/>
        </w:rPr>
      </w:pPr>
      <w:r w:rsidRPr="006C2D3B">
        <w:rPr>
          <w:rFonts w:cs="Arial"/>
          <w:b/>
          <w:color w:val="000000"/>
          <w:sz w:val="24"/>
          <w:szCs w:val="24"/>
          <w:u w:val="single"/>
          <w:shd w:val="clear" w:color="auto" w:fill="FFFFFF"/>
        </w:rPr>
        <w:t xml:space="preserve">Student Assessment Profile </w:t>
      </w:r>
      <w:r w:rsidRPr="006C2D3B">
        <w:rPr>
          <w:rFonts w:cs="Arial"/>
          <w:color w:val="000000"/>
          <w:sz w:val="24"/>
          <w:szCs w:val="24"/>
          <w:shd w:val="clear" w:color="auto" w:fill="FFFFFF"/>
        </w:rPr>
        <w:t xml:space="preserve">(up to 6000 words or 8-10 pages, which includes attachments, charts, and graphs) </w:t>
      </w:r>
    </w:p>
    <w:p w14:paraId="14C919CC" w14:textId="77777777" w:rsidR="006C2D3B" w:rsidRDefault="006C2D3B" w:rsidP="006C2D3B">
      <w:pPr>
        <w:pStyle w:val="ListParagraph"/>
        <w:autoSpaceDE w:val="0"/>
        <w:autoSpaceDN w:val="0"/>
        <w:adjustRightInd w:val="0"/>
        <w:spacing w:after="0" w:line="240" w:lineRule="auto"/>
        <w:rPr>
          <w:rFonts w:cs="Arial"/>
          <w:b/>
          <w:color w:val="000000"/>
          <w:sz w:val="24"/>
          <w:szCs w:val="24"/>
          <w:u w:val="single"/>
          <w:shd w:val="clear" w:color="auto" w:fill="FFFFFF"/>
        </w:rPr>
      </w:pPr>
    </w:p>
    <w:p w14:paraId="01EF7005" w14:textId="77777777" w:rsidR="006C2D3B" w:rsidRPr="006C2D3B" w:rsidRDefault="006C2D3B" w:rsidP="006C2D3B">
      <w:pPr>
        <w:pStyle w:val="ListParagraph"/>
        <w:autoSpaceDE w:val="0"/>
        <w:autoSpaceDN w:val="0"/>
        <w:adjustRightInd w:val="0"/>
        <w:spacing w:after="0" w:line="240" w:lineRule="auto"/>
        <w:rPr>
          <w:rFonts w:cs="Arial"/>
          <w:b/>
          <w:color w:val="000000"/>
          <w:sz w:val="24"/>
          <w:szCs w:val="24"/>
          <w:shd w:val="clear" w:color="auto" w:fill="FFFFFF"/>
        </w:rPr>
      </w:pPr>
      <w:r w:rsidRPr="006C2D3B">
        <w:rPr>
          <w:rFonts w:cs="Arial"/>
          <w:b/>
          <w:color w:val="000000"/>
          <w:sz w:val="24"/>
          <w:szCs w:val="24"/>
          <w:shd w:val="clear" w:color="auto" w:fill="FFFFFF"/>
        </w:rPr>
        <w:t>Achievement Results</w:t>
      </w:r>
    </w:p>
    <w:p w14:paraId="59A9192D" w14:textId="77777777" w:rsidR="006C2D3B" w:rsidRDefault="006C2D3B" w:rsidP="006C2D3B">
      <w:pPr>
        <w:pStyle w:val="ListParagraph"/>
        <w:autoSpaceDE w:val="0"/>
        <w:autoSpaceDN w:val="0"/>
        <w:adjustRightInd w:val="0"/>
        <w:spacing w:after="0" w:line="240" w:lineRule="auto"/>
        <w:rPr>
          <w:rFonts w:cs="Arial"/>
          <w:b/>
          <w:color w:val="000000"/>
          <w:sz w:val="24"/>
          <w:szCs w:val="24"/>
          <w:u w:val="single"/>
          <w:shd w:val="clear" w:color="auto" w:fill="FFFFFF"/>
        </w:rPr>
      </w:pPr>
    </w:p>
    <w:p w14:paraId="4737B761" w14:textId="77777777" w:rsidR="006C2D3B" w:rsidRDefault="006C2D3B" w:rsidP="006C2D3B">
      <w:pPr>
        <w:pStyle w:val="ListParagraph"/>
        <w:numPr>
          <w:ilvl w:val="0"/>
          <w:numId w:val="11"/>
        </w:numPr>
        <w:autoSpaceDE w:val="0"/>
        <w:autoSpaceDN w:val="0"/>
        <w:adjustRightInd w:val="0"/>
        <w:spacing w:after="0" w:line="240" w:lineRule="auto"/>
        <w:rPr>
          <w:rFonts w:cs="Arial"/>
          <w:color w:val="000000"/>
          <w:sz w:val="24"/>
          <w:szCs w:val="24"/>
          <w:shd w:val="clear" w:color="auto" w:fill="FFFFFF"/>
        </w:rPr>
      </w:pPr>
      <w:r>
        <w:rPr>
          <w:rFonts w:cs="Arial"/>
          <w:color w:val="000000"/>
          <w:sz w:val="24"/>
          <w:szCs w:val="24"/>
          <w:shd w:val="clear" w:color="auto" w:fill="FFFFFF"/>
        </w:rPr>
        <w:t>In narrative form present the academic accomplishments of the students. Include charts and graphs to help communicate student performance. (Indicator 5.6) Be sure to include:</w:t>
      </w:r>
    </w:p>
    <w:p w14:paraId="3F82E186" w14:textId="77777777" w:rsidR="006C2D3B" w:rsidRDefault="006C2D3B" w:rsidP="006C2D3B">
      <w:pPr>
        <w:pStyle w:val="ListParagraph"/>
        <w:autoSpaceDE w:val="0"/>
        <w:autoSpaceDN w:val="0"/>
        <w:adjustRightInd w:val="0"/>
        <w:spacing w:after="0" w:line="240" w:lineRule="auto"/>
        <w:ind w:left="1080"/>
        <w:rPr>
          <w:rFonts w:cs="Arial"/>
          <w:color w:val="000000"/>
          <w:sz w:val="24"/>
          <w:szCs w:val="24"/>
          <w:shd w:val="clear" w:color="auto" w:fill="FFFFFF"/>
        </w:rPr>
      </w:pPr>
    </w:p>
    <w:p w14:paraId="1B12B0FE" w14:textId="77777777" w:rsidR="006C2D3B" w:rsidRDefault="006C2D3B" w:rsidP="006C2D3B">
      <w:pPr>
        <w:pStyle w:val="ListParagraph"/>
        <w:autoSpaceDE w:val="0"/>
        <w:autoSpaceDN w:val="0"/>
        <w:adjustRightInd w:val="0"/>
        <w:spacing w:after="0" w:line="240" w:lineRule="auto"/>
        <w:ind w:left="1080"/>
        <w:rPr>
          <w:rFonts w:cs="Arial"/>
          <w:color w:val="000000"/>
          <w:sz w:val="24"/>
          <w:szCs w:val="24"/>
          <w:shd w:val="clear" w:color="auto" w:fill="FFFFFF"/>
        </w:rPr>
      </w:pPr>
      <w:r>
        <w:rPr>
          <w:rFonts w:cs="Arial"/>
          <w:color w:val="000000"/>
          <w:sz w:val="24"/>
          <w:szCs w:val="24"/>
          <w:shd w:val="clear" w:color="auto" w:fill="FFFFFF"/>
        </w:rPr>
        <w:tab/>
        <w:t xml:space="preserve">- Summary achievement data that best represents the overall picture of student performance </w:t>
      </w:r>
      <w:r>
        <w:rPr>
          <w:rFonts w:cs="Arial"/>
          <w:color w:val="000000"/>
          <w:sz w:val="24"/>
          <w:szCs w:val="24"/>
          <w:shd w:val="clear" w:color="auto" w:fill="FFFFFF"/>
        </w:rPr>
        <w:tab/>
        <w:t xml:space="preserve">for the last three years. Be sure to include all grades which the school gives standardized </w:t>
      </w:r>
      <w:r>
        <w:rPr>
          <w:rFonts w:cs="Arial"/>
          <w:color w:val="000000"/>
          <w:sz w:val="24"/>
          <w:szCs w:val="24"/>
          <w:shd w:val="clear" w:color="auto" w:fill="FFFFFF"/>
        </w:rPr>
        <w:tab/>
        <w:t>assessments. Report this information in percentiles or stanines.</w:t>
      </w:r>
    </w:p>
    <w:p w14:paraId="371CB58C" w14:textId="77777777" w:rsidR="006C2D3B" w:rsidRDefault="006C2D3B" w:rsidP="006C2D3B">
      <w:pPr>
        <w:pStyle w:val="ListParagraph"/>
        <w:autoSpaceDE w:val="0"/>
        <w:autoSpaceDN w:val="0"/>
        <w:adjustRightInd w:val="0"/>
        <w:spacing w:after="0" w:line="240" w:lineRule="auto"/>
        <w:ind w:left="1080"/>
        <w:rPr>
          <w:rFonts w:cs="Arial"/>
          <w:color w:val="000000"/>
          <w:sz w:val="24"/>
          <w:szCs w:val="24"/>
          <w:shd w:val="clear" w:color="auto" w:fill="FFFFFF"/>
        </w:rPr>
      </w:pPr>
    </w:p>
    <w:p w14:paraId="636D9B51" w14:textId="77777777" w:rsidR="006C2D3B" w:rsidRDefault="006C2D3B" w:rsidP="006C2D3B">
      <w:pPr>
        <w:pStyle w:val="ListParagraph"/>
        <w:spacing w:after="0"/>
        <w:rPr>
          <w:color w:val="333434"/>
          <w:spacing w:val="-6"/>
          <w:w w:val="105"/>
          <w:sz w:val="24"/>
          <w:szCs w:val="24"/>
        </w:rPr>
      </w:pPr>
      <w:r>
        <w:rPr>
          <w:rFonts w:cs="Arial"/>
          <w:color w:val="000000"/>
          <w:sz w:val="24"/>
          <w:szCs w:val="24"/>
          <w:shd w:val="clear" w:color="auto" w:fill="FFFFFF"/>
        </w:rPr>
        <w:tab/>
        <w:t xml:space="preserve">- </w:t>
      </w:r>
      <w:r w:rsidRPr="006C2D3B">
        <w:rPr>
          <w:rFonts w:cs="Arial"/>
          <w:color w:val="000000"/>
          <w:sz w:val="24"/>
          <w:szCs w:val="24"/>
          <w:shd w:val="clear" w:color="auto" w:fill="FFFFFF"/>
        </w:rPr>
        <w:t>Examples showing multiple forms of assessment (include a</w:t>
      </w:r>
      <w:r w:rsidRPr="006C2D3B">
        <w:rPr>
          <w:color w:val="222222"/>
          <w:spacing w:val="-3"/>
          <w:sz w:val="24"/>
          <w:szCs w:val="24"/>
          <w:shd w:val="clear" w:color="auto" w:fill="FFFFFF"/>
        </w:rPr>
        <w:t>ny</w:t>
      </w:r>
      <w:r w:rsidRPr="006C2D3B">
        <w:rPr>
          <w:rStyle w:val="apple-converted-space"/>
          <w:color w:val="222222"/>
          <w:spacing w:val="-3"/>
          <w:sz w:val="24"/>
          <w:szCs w:val="24"/>
          <w:shd w:val="clear" w:color="auto" w:fill="FFFFFF"/>
        </w:rPr>
        <w:t> </w:t>
      </w:r>
      <w:r w:rsidRPr="006C2D3B">
        <w:rPr>
          <w:color w:val="222222"/>
          <w:sz w:val="24"/>
          <w:szCs w:val="24"/>
          <w:shd w:val="clear" w:color="auto" w:fill="FFFFFF"/>
        </w:rPr>
        <w:t xml:space="preserve">national, norm-referenced, </w:t>
      </w:r>
      <w:r>
        <w:rPr>
          <w:color w:val="222222"/>
          <w:sz w:val="24"/>
          <w:szCs w:val="24"/>
          <w:shd w:val="clear" w:color="auto" w:fill="FFFFFF"/>
        </w:rPr>
        <w:tab/>
      </w:r>
      <w:r w:rsidRPr="006C2D3B">
        <w:rPr>
          <w:color w:val="222222"/>
          <w:sz w:val="24"/>
          <w:szCs w:val="24"/>
          <w:shd w:val="clear" w:color="auto" w:fill="FFFFFF"/>
        </w:rPr>
        <w:t>or</w:t>
      </w:r>
      <w:r w:rsidRPr="006C2D3B">
        <w:rPr>
          <w:rStyle w:val="apple-converted-space"/>
          <w:color w:val="222222"/>
          <w:sz w:val="24"/>
          <w:szCs w:val="24"/>
          <w:shd w:val="clear" w:color="auto" w:fill="FFFFFF"/>
        </w:rPr>
        <w:t> </w:t>
      </w:r>
      <w:r w:rsidRPr="006C2D3B">
        <w:rPr>
          <w:color w:val="222222"/>
          <w:spacing w:val="-3"/>
          <w:sz w:val="24"/>
          <w:szCs w:val="24"/>
          <w:shd w:val="clear" w:color="auto" w:fill="FFFFFF"/>
        </w:rPr>
        <w:t>criterion-</w:t>
      </w:r>
      <w:r w:rsidRPr="006C2D3B">
        <w:rPr>
          <w:color w:val="222222"/>
          <w:sz w:val="24"/>
          <w:szCs w:val="24"/>
          <w:shd w:val="clear" w:color="auto" w:fill="FFFFFF"/>
        </w:rPr>
        <w:t>referenced such as TerraNova3, ITBS,</w:t>
      </w:r>
      <w:r w:rsidRPr="006C2D3B">
        <w:rPr>
          <w:rStyle w:val="apple-converted-space"/>
          <w:color w:val="222222"/>
          <w:sz w:val="24"/>
          <w:szCs w:val="24"/>
          <w:shd w:val="clear" w:color="auto" w:fill="FFFFFF"/>
        </w:rPr>
        <w:t> </w:t>
      </w:r>
      <w:r w:rsidRPr="006C2D3B">
        <w:rPr>
          <w:color w:val="222222"/>
          <w:spacing w:val="2"/>
          <w:sz w:val="24"/>
          <w:szCs w:val="24"/>
          <w:shd w:val="clear" w:color="auto" w:fill="FFFFFF"/>
        </w:rPr>
        <w:t xml:space="preserve">ACT, </w:t>
      </w:r>
      <w:r w:rsidRPr="006C2D3B">
        <w:rPr>
          <w:color w:val="000000" w:themeColor="text1"/>
          <w:spacing w:val="2"/>
          <w:w w:val="105"/>
          <w:sz w:val="24"/>
          <w:szCs w:val="24"/>
        </w:rPr>
        <w:t xml:space="preserve">PSAT, </w:t>
      </w:r>
      <w:r w:rsidRPr="006C2D3B">
        <w:rPr>
          <w:color w:val="000000" w:themeColor="text1"/>
          <w:w w:val="105"/>
          <w:sz w:val="24"/>
          <w:szCs w:val="24"/>
        </w:rPr>
        <w:t xml:space="preserve">SAT, MAP, DIBELS, </w:t>
      </w:r>
      <w:r w:rsidRPr="006C2D3B">
        <w:rPr>
          <w:color w:val="1D1F1F"/>
          <w:w w:val="105"/>
          <w:sz w:val="24"/>
          <w:szCs w:val="24"/>
        </w:rPr>
        <w:t xml:space="preserve">AP </w:t>
      </w:r>
      <w:r w:rsidRPr="006C2D3B">
        <w:rPr>
          <w:color w:val="1D1F1F"/>
          <w:spacing w:val="2"/>
          <w:w w:val="105"/>
          <w:sz w:val="24"/>
          <w:szCs w:val="24"/>
        </w:rPr>
        <w:t>Tests</w:t>
      </w:r>
      <w:r w:rsidRPr="006C2D3B">
        <w:rPr>
          <w:color w:val="565657"/>
          <w:spacing w:val="2"/>
          <w:w w:val="105"/>
          <w:sz w:val="24"/>
          <w:szCs w:val="24"/>
        </w:rPr>
        <w:t xml:space="preserve">, </w:t>
      </w:r>
      <w:r>
        <w:rPr>
          <w:color w:val="333434"/>
          <w:spacing w:val="-6"/>
          <w:w w:val="105"/>
          <w:sz w:val="24"/>
          <w:szCs w:val="24"/>
        </w:rPr>
        <w:t xml:space="preserve">etc. </w:t>
      </w:r>
      <w:r>
        <w:rPr>
          <w:color w:val="333434"/>
          <w:spacing w:val="-6"/>
          <w:w w:val="105"/>
          <w:sz w:val="24"/>
          <w:szCs w:val="24"/>
        </w:rPr>
        <w:tab/>
      </w:r>
      <w:r w:rsidRPr="006C2D3B">
        <w:rPr>
          <w:color w:val="333434"/>
          <w:spacing w:val="-6"/>
          <w:w w:val="105"/>
          <w:sz w:val="24"/>
          <w:szCs w:val="24"/>
        </w:rPr>
        <w:t xml:space="preserve">See </w:t>
      </w:r>
      <w:hyperlink r:id="rId7" w:history="1">
        <w:r w:rsidRPr="006C2D3B">
          <w:rPr>
            <w:rStyle w:val="Hyperlink"/>
            <w:spacing w:val="-6"/>
            <w:w w:val="105"/>
            <w:sz w:val="24"/>
            <w:szCs w:val="24"/>
          </w:rPr>
          <w:t>http://www.capenet.org/brs.html</w:t>
        </w:r>
      </w:hyperlink>
      <w:r w:rsidRPr="006C2D3B">
        <w:rPr>
          <w:color w:val="333434"/>
          <w:spacing w:val="-6"/>
          <w:w w:val="105"/>
          <w:sz w:val="24"/>
          <w:szCs w:val="24"/>
        </w:rPr>
        <w:t xml:space="preserve"> (click on </w:t>
      </w:r>
      <w:r w:rsidRPr="006C2D3B">
        <w:rPr>
          <w:i/>
          <w:color w:val="333434"/>
          <w:spacing w:val="-6"/>
          <w:w w:val="105"/>
          <w:sz w:val="24"/>
          <w:szCs w:val="24"/>
        </w:rPr>
        <w:t>assessment cut scores</w:t>
      </w:r>
      <w:r w:rsidRPr="006C2D3B">
        <w:rPr>
          <w:color w:val="333434"/>
          <w:spacing w:val="-6"/>
          <w:w w:val="105"/>
          <w:sz w:val="24"/>
          <w:szCs w:val="24"/>
        </w:rPr>
        <w:t>) for a list of nationally-</w:t>
      </w:r>
      <w:r>
        <w:rPr>
          <w:color w:val="333434"/>
          <w:spacing w:val="-6"/>
          <w:w w:val="105"/>
          <w:sz w:val="24"/>
          <w:szCs w:val="24"/>
        </w:rPr>
        <w:tab/>
      </w:r>
      <w:r w:rsidRPr="006C2D3B">
        <w:rPr>
          <w:color w:val="333434"/>
          <w:spacing w:val="-6"/>
          <w:w w:val="105"/>
          <w:sz w:val="24"/>
          <w:szCs w:val="24"/>
        </w:rPr>
        <w:t xml:space="preserve">normed achievement tests used for the </w:t>
      </w:r>
      <w:proofErr w:type="gramStart"/>
      <w:r w:rsidRPr="006C2D3B">
        <w:rPr>
          <w:color w:val="333434"/>
          <w:spacing w:val="-6"/>
          <w:w w:val="105"/>
          <w:sz w:val="24"/>
          <w:szCs w:val="24"/>
        </w:rPr>
        <w:t>Blue Ribbon</w:t>
      </w:r>
      <w:proofErr w:type="gramEnd"/>
      <w:r w:rsidRPr="006C2D3B">
        <w:rPr>
          <w:color w:val="333434"/>
          <w:spacing w:val="-6"/>
          <w:w w:val="105"/>
          <w:sz w:val="24"/>
          <w:szCs w:val="24"/>
        </w:rPr>
        <w:t xml:space="preserve"> Schools Program.  This document also </w:t>
      </w:r>
      <w:r>
        <w:rPr>
          <w:color w:val="333434"/>
          <w:spacing w:val="-6"/>
          <w:w w:val="105"/>
          <w:sz w:val="24"/>
          <w:szCs w:val="24"/>
        </w:rPr>
        <w:tab/>
      </w:r>
      <w:r w:rsidRPr="006C2D3B">
        <w:rPr>
          <w:color w:val="333434"/>
          <w:spacing w:val="-6"/>
          <w:w w:val="105"/>
          <w:sz w:val="24"/>
          <w:szCs w:val="24"/>
        </w:rPr>
        <w:t xml:space="preserve">includes average school scores in the top 15% of the nation in reading and mathematics, for </w:t>
      </w:r>
      <w:r>
        <w:rPr>
          <w:color w:val="333434"/>
          <w:spacing w:val="-6"/>
          <w:w w:val="105"/>
          <w:sz w:val="24"/>
          <w:szCs w:val="24"/>
        </w:rPr>
        <w:tab/>
      </w:r>
      <w:r w:rsidRPr="006C2D3B">
        <w:rPr>
          <w:color w:val="333434"/>
          <w:spacing w:val="-6"/>
          <w:w w:val="105"/>
          <w:sz w:val="24"/>
          <w:szCs w:val="24"/>
        </w:rPr>
        <w:t>private schools.  It may be helpful as a point of reference.</w:t>
      </w:r>
    </w:p>
    <w:p w14:paraId="7EEC5BFF" w14:textId="77777777" w:rsidR="006C2D3B" w:rsidRDefault="006C2D3B" w:rsidP="006C2D3B">
      <w:pPr>
        <w:pStyle w:val="ListParagraph"/>
        <w:spacing w:after="0"/>
        <w:rPr>
          <w:color w:val="333434"/>
          <w:spacing w:val="-6"/>
          <w:w w:val="105"/>
          <w:sz w:val="24"/>
          <w:szCs w:val="24"/>
        </w:rPr>
      </w:pPr>
    </w:p>
    <w:p w14:paraId="4C924337" w14:textId="77777777" w:rsidR="00A16EDB" w:rsidRDefault="006C2D3B" w:rsidP="006C2D3B">
      <w:pPr>
        <w:pStyle w:val="ListParagraph"/>
        <w:spacing w:after="0"/>
        <w:rPr>
          <w:color w:val="333434"/>
          <w:spacing w:val="-6"/>
          <w:w w:val="105"/>
          <w:sz w:val="24"/>
          <w:szCs w:val="24"/>
        </w:rPr>
      </w:pPr>
      <w:r>
        <w:rPr>
          <w:color w:val="333434"/>
          <w:spacing w:val="-6"/>
          <w:w w:val="105"/>
          <w:sz w:val="24"/>
          <w:szCs w:val="24"/>
        </w:rPr>
        <w:tab/>
        <w:t xml:space="preserve">- Correlations of test scores, if available. </w:t>
      </w:r>
    </w:p>
    <w:p w14:paraId="22297F4E" w14:textId="77777777" w:rsidR="00A16EDB" w:rsidRDefault="00A16EDB" w:rsidP="006C2D3B">
      <w:pPr>
        <w:pStyle w:val="ListParagraph"/>
        <w:spacing w:after="0"/>
        <w:rPr>
          <w:color w:val="333434"/>
          <w:spacing w:val="-6"/>
          <w:w w:val="105"/>
          <w:sz w:val="24"/>
          <w:szCs w:val="24"/>
        </w:rPr>
      </w:pPr>
    </w:p>
    <w:p w14:paraId="2D05A383" w14:textId="77777777" w:rsidR="006C2D3B" w:rsidRDefault="006C2D3B" w:rsidP="00A16EDB">
      <w:pPr>
        <w:pStyle w:val="ListParagraph"/>
        <w:numPr>
          <w:ilvl w:val="0"/>
          <w:numId w:val="11"/>
        </w:numPr>
        <w:spacing w:after="0"/>
        <w:rPr>
          <w:color w:val="333434"/>
          <w:spacing w:val="-6"/>
          <w:w w:val="105"/>
          <w:sz w:val="24"/>
          <w:szCs w:val="24"/>
        </w:rPr>
      </w:pPr>
      <w:r>
        <w:rPr>
          <w:color w:val="333434"/>
          <w:spacing w:val="-6"/>
          <w:w w:val="105"/>
          <w:sz w:val="24"/>
          <w:szCs w:val="24"/>
        </w:rPr>
        <w:t>Present evidence that the school analyzes student performance including disaggregation,</w:t>
      </w:r>
      <w:r w:rsidR="00A16EDB">
        <w:rPr>
          <w:color w:val="333434"/>
          <w:spacing w:val="-6"/>
          <w:w w:val="105"/>
          <w:sz w:val="24"/>
          <w:szCs w:val="24"/>
        </w:rPr>
        <w:t xml:space="preserve"> trends, and comparison data. (I</w:t>
      </w:r>
      <w:r>
        <w:rPr>
          <w:color w:val="333434"/>
          <w:spacing w:val="-6"/>
          <w:w w:val="105"/>
          <w:sz w:val="24"/>
          <w:szCs w:val="24"/>
        </w:rPr>
        <w:t>ndicator 5.7) Be sure to include:</w:t>
      </w:r>
    </w:p>
    <w:p w14:paraId="4C5E99B4" w14:textId="77777777" w:rsidR="00A16EDB" w:rsidRDefault="00A16EDB" w:rsidP="00A16EDB">
      <w:pPr>
        <w:spacing w:after="0"/>
        <w:rPr>
          <w:color w:val="333434"/>
          <w:spacing w:val="-6"/>
          <w:w w:val="105"/>
          <w:sz w:val="24"/>
          <w:szCs w:val="24"/>
        </w:rPr>
      </w:pPr>
    </w:p>
    <w:p w14:paraId="643B624F" w14:textId="77777777" w:rsidR="00A16EDB" w:rsidRDefault="00A16EDB" w:rsidP="00A16EDB">
      <w:pPr>
        <w:spacing w:after="0"/>
        <w:rPr>
          <w:color w:val="000000" w:themeColor="text1"/>
          <w:w w:val="105"/>
          <w:sz w:val="24"/>
          <w:szCs w:val="24"/>
        </w:rPr>
      </w:pPr>
      <w:r>
        <w:rPr>
          <w:color w:val="333434"/>
          <w:spacing w:val="-6"/>
          <w:w w:val="105"/>
          <w:sz w:val="24"/>
          <w:szCs w:val="24"/>
        </w:rPr>
        <w:tab/>
      </w:r>
      <w:r>
        <w:rPr>
          <w:color w:val="333434"/>
          <w:spacing w:val="-6"/>
          <w:w w:val="105"/>
          <w:sz w:val="24"/>
          <w:szCs w:val="24"/>
        </w:rPr>
        <w:tab/>
        <w:t xml:space="preserve">- </w:t>
      </w:r>
      <w:r w:rsidRPr="00A16EDB">
        <w:rPr>
          <w:color w:val="333434"/>
          <w:spacing w:val="-6"/>
          <w:w w:val="105"/>
          <w:sz w:val="24"/>
          <w:szCs w:val="24"/>
        </w:rPr>
        <w:t xml:space="preserve">Disaggregation </w:t>
      </w:r>
      <w:r w:rsidRPr="00A16EDB">
        <w:rPr>
          <w:color w:val="232323"/>
          <w:w w:val="105"/>
          <w:sz w:val="24"/>
          <w:szCs w:val="24"/>
        </w:rPr>
        <w:t>of</w:t>
      </w:r>
      <w:r w:rsidRPr="00A16EDB">
        <w:rPr>
          <w:color w:val="232323"/>
          <w:spacing w:val="-7"/>
          <w:w w:val="105"/>
          <w:sz w:val="24"/>
          <w:szCs w:val="24"/>
        </w:rPr>
        <w:t xml:space="preserve"> </w:t>
      </w:r>
      <w:r w:rsidRPr="00A16EDB">
        <w:rPr>
          <w:color w:val="232323"/>
          <w:w w:val="105"/>
          <w:sz w:val="24"/>
          <w:szCs w:val="24"/>
        </w:rPr>
        <w:t>data</w:t>
      </w:r>
      <w:r w:rsidRPr="00A16EDB">
        <w:rPr>
          <w:color w:val="232323"/>
          <w:spacing w:val="-4"/>
          <w:w w:val="105"/>
          <w:sz w:val="24"/>
          <w:szCs w:val="24"/>
        </w:rPr>
        <w:t xml:space="preserve"> </w:t>
      </w:r>
      <w:r w:rsidRPr="00A16EDB">
        <w:rPr>
          <w:color w:val="232323"/>
          <w:w w:val="105"/>
          <w:sz w:val="24"/>
          <w:szCs w:val="24"/>
        </w:rPr>
        <w:t>by</w:t>
      </w:r>
      <w:r w:rsidRPr="00A16EDB">
        <w:rPr>
          <w:color w:val="232323"/>
          <w:spacing w:val="-18"/>
          <w:w w:val="105"/>
          <w:sz w:val="24"/>
          <w:szCs w:val="24"/>
        </w:rPr>
        <w:t xml:space="preserve"> </w:t>
      </w:r>
      <w:r w:rsidRPr="00A16EDB">
        <w:rPr>
          <w:color w:val="232323"/>
          <w:spacing w:val="2"/>
          <w:w w:val="105"/>
          <w:sz w:val="24"/>
          <w:szCs w:val="24"/>
        </w:rPr>
        <w:t>gender</w:t>
      </w:r>
      <w:r w:rsidRPr="00A16EDB">
        <w:rPr>
          <w:color w:val="4B4B4B"/>
          <w:spacing w:val="2"/>
          <w:w w:val="105"/>
          <w:sz w:val="24"/>
          <w:szCs w:val="24"/>
        </w:rPr>
        <w:t>,</w:t>
      </w:r>
      <w:r w:rsidRPr="00A16EDB">
        <w:rPr>
          <w:color w:val="4B4B4B"/>
          <w:spacing w:val="-29"/>
          <w:w w:val="105"/>
          <w:sz w:val="24"/>
          <w:szCs w:val="24"/>
        </w:rPr>
        <w:t xml:space="preserve"> </w:t>
      </w:r>
      <w:r w:rsidRPr="00A16EDB">
        <w:rPr>
          <w:color w:val="232323"/>
          <w:w w:val="105"/>
          <w:sz w:val="24"/>
          <w:szCs w:val="24"/>
        </w:rPr>
        <w:t>ethnicity,</w:t>
      </w:r>
      <w:r w:rsidRPr="00A16EDB">
        <w:rPr>
          <w:color w:val="232323"/>
          <w:spacing w:val="-1"/>
          <w:w w:val="105"/>
          <w:sz w:val="24"/>
          <w:szCs w:val="24"/>
        </w:rPr>
        <w:t xml:space="preserve"> </w:t>
      </w:r>
      <w:r w:rsidRPr="00A16EDB">
        <w:rPr>
          <w:color w:val="232323"/>
          <w:w w:val="105"/>
          <w:sz w:val="24"/>
          <w:szCs w:val="24"/>
        </w:rPr>
        <w:t>and</w:t>
      </w:r>
      <w:r w:rsidRPr="00A16EDB">
        <w:rPr>
          <w:color w:val="232323"/>
          <w:spacing w:val="-12"/>
          <w:w w:val="105"/>
          <w:sz w:val="24"/>
          <w:szCs w:val="24"/>
        </w:rPr>
        <w:t xml:space="preserve"> </w:t>
      </w:r>
      <w:r w:rsidRPr="00A16EDB">
        <w:rPr>
          <w:color w:val="232323"/>
          <w:w w:val="105"/>
          <w:sz w:val="24"/>
          <w:szCs w:val="24"/>
        </w:rPr>
        <w:t>other</w:t>
      </w:r>
      <w:r w:rsidRPr="00A16EDB">
        <w:rPr>
          <w:color w:val="232323"/>
          <w:spacing w:val="-10"/>
          <w:w w:val="105"/>
          <w:sz w:val="24"/>
          <w:szCs w:val="24"/>
        </w:rPr>
        <w:t xml:space="preserve"> </w:t>
      </w:r>
      <w:r w:rsidRPr="00A16EDB">
        <w:rPr>
          <w:color w:val="232323"/>
          <w:w w:val="105"/>
          <w:sz w:val="24"/>
          <w:szCs w:val="24"/>
        </w:rPr>
        <w:t>factors</w:t>
      </w:r>
      <w:r w:rsidRPr="00A16EDB">
        <w:rPr>
          <w:color w:val="232323"/>
          <w:spacing w:val="6"/>
          <w:w w:val="105"/>
          <w:sz w:val="24"/>
          <w:szCs w:val="24"/>
        </w:rPr>
        <w:t xml:space="preserve"> </w:t>
      </w:r>
      <w:r w:rsidRPr="00A16EDB">
        <w:rPr>
          <w:color w:val="232323"/>
          <w:w w:val="105"/>
          <w:sz w:val="24"/>
          <w:szCs w:val="24"/>
        </w:rPr>
        <w:t>important</w:t>
      </w:r>
      <w:r w:rsidRPr="00A16EDB">
        <w:rPr>
          <w:color w:val="232323"/>
          <w:spacing w:val="-8"/>
          <w:w w:val="105"/>
          <w:sz w:val="24"/>
          <w:szCs w:val="24"/>
        </w:rPr>
        <w:t xml:space="preserve"> </w:t>
      </w:r>
      <w:r w:rsidRPr="00A16EDB">
        <w:rPr>
          <w:color w:val="232323"/>
          <w:w w:val="105"/>
          <w:sz w:val="24"/>
          <w:szCs w:val="24"/>
        </w:rPr>
        <w:t>to</w:t>
      </w:r>
      <w:r w:rsidRPr="00A16EDB">
        <w:rPr>
          <w:color w:val="232323"/>
          <w:spacing w:val="-10"/>
          <w:w w:val="105"/>
          <w:sz w:val="24"/>
          <w:szCs w:val="24"/>
        </w:rPr>
        <w:t xml:space="preserve"> </w:t>
      </w:r>
      <w:r w:rsidRPr="00A16EDB">
        <w:rPr>
          <w:color w:val="232323"/>
          <w:w w:val="105"/>
          <w:sz w:val="24"/>
          <w:szCs w:val="24"/>
        </w:rPr>
        <w:t>the</w:t>
      </w:r>
      <w:r w:rsidRPr="00A16EDB">
        <w:rPr>
          <w:color w:val="232323"/>
          <w:spacing w:val="-10"/>
          <w:w w:val="105"/>
          <w:sz w:val="24"/>
          <w:szCs w:val="24"/>
        </w:rPr>
        <w:t xml:space="preserve"> </w:t>
      </w:r>
      <w:r w:rsidRPr="00A16EDB">
        <w:rPr>
          <w:color w:val="232323"/>
          <w:w w:val="105"/>
          <w:sz w:val="24"/>
          <w:szCs w:val="24"/>
        </w:rPr>
        <w:t>school</w:t>
      </w:r>
      <w:r w:rsidRPr="00A16EDB">
        <w:rPr>
          <w:color w:val="232323"/>
          <w:spacing w:val="-6"/>
          <w:w w:val="105"/>
          <w:sz w:val="24"/>
          <w:szCs w:val="24"/>
        </w:rPr>
        <w:t xml:space="preserve"> </w:t>
      </w:r>
      <w:r w:rsidRPr="00A16EDB">
        <w:rPr>
          <w:color w:val="232323"/>
          <w:w w:val="105"/>
          <w:sz w:val="24"/>
          <w:szCs w:val="24"/>
        </w:rPr>
        <w:t>such</w:t>
      </w:r>
      <w:r w:rsidRPr="00A16EDB">
        <w:rPr>
          <w:color w:val="232323"/>
          <w:spacing w:val="-14"/>
          <w:w w:val="105"/>
          <w:sz w:val="24"/>
          <w:szCs w:val="24"/>
        </w:rPr>
        <w:t xml:space="preserve"> </w:t>
      </w:r>
      <w:r>
        <w:rPr>
          <w:color w:val="232323"/>
          <w:spacing w:val="-14"/>
          <w:w w:val="105"/>
          <w:sz w:val="24"/>
          <w:szCs w:val="24"/>
        </w:rPr>
        <w:tab/>
      </w:r>
      <w:r>
        <w:rPr>
          <w:color w:val="232323"/>
          <w:spacing w:val="-14"/>
          <w:w w:val="105"/>
          <w:sz w:val="24"/>
          <w:szCs w:val="24"/>
        </w:rPr>
        <w:tab/>
      </w:r>
      <w:r>
        <w:rPr>
          <w:color w:val="232323"/>
          <w:spacing w:val="-14"/>
          <w:w w:val="105"/>
          <w:sz w:val="24"/>
          <w:szCs w:val="24"/>
        </w:rPr>
        <w:tab/>
      </w:r>
      <w:r w:rsidRPr="00A16EDB">
        <w:rPr>
          <w:color w:val="232323"/>
          <w:w w:val="105"/>
          <w:sz w:val="24"/>
          <w:szCs w:val="24"/>
        </w:rPr>
        <w:t>as</w:t>
      </w:r>
      <w:r>
        <w:rPr>
          <w:color w:val="232323"/>
          <w:w w:val="105"/>
          <w:sz w:val="24"/>
          <w:szCs w:val="24"/>
        </w:rPr>
        <w:t xml:space="preserve"> </w:t>
      </w:r>
      <w:r w:rsidRPr="00A16EDB">
        <w:rPr>
          <w:color w:val="151515"/>
          <w:spacing w:val="-5"/>
          <w:w w:val="105"/>
          <w:sz w:val="24"/>
          <w:szCs w:val="24"/>
        </w:rPr>
        <w:t xml:space="preserve">length </w:t>
      </w:r>
      <w:r w:rsidRPr="00A16EDB">
        <w:rPr>
          <w:color w:val="232323"/>
          <w:w w:val="105"/>
          <w:sz w:val="24"/>
          <w:szCs w:val="24"/>
        </w:rPr>
        <w:t xml:space="preserve">of time at </w:t>
      </w:r>
      <w:r w:rsidRPr="00A16EDB">
        <w:rPr>
          <w:color w:val="000000" w:themeColor="text1"/>
          <w:w w:val="105"/>
          <w:sz w:val="24"/>
          <w:szCs w:val="24"/>
        </w:rPr>
        <w:t>the school,</w:t>
      </w:r>
      <w:r w:rsidRPr="00A16EDB">
        <w:rPr>
          <w:color w:val="000000" w:themeColor="text1"/>
          <w:spacing w:val="-42"/>
          <w:w w:val="105"/>
          <w:sz w:val="24"/>
          <w:szCs w:val="24"/>
        </w:rPr>
        <w:t xml:space="preserve"> </w:t>
      </w:r>
      <w:r w:rsidRPr="00A16EDB">
        <w:rPr>
          <w:color w:val="000000" w:themeColor="text1"/>
          <w:w w:val="105"/>
          <w:sz w:val="24"/>
          <w:szCs w:val="24"/>
        </w:rPr>
        <w:t>international students, ELL, etc.</w:t>
      </w:r>
    </w:p>
    <w:p w14:paraId="55375B52" w14:textId="77777777" w:rsidR="00A16EDB" w:rsidRDefault="00A16EDB" w:rsidP="00A16EDB">
      <w:pPr>
        <w:spacing w:after="0"/>
        <w:rPr>
          <w:color w:val="000000" w:themeColor="text1"/>
          <w:w w:val="105"/>
          <w:sz w:val="24"/>
          <w:szCs w:val="24"/>
        </w:rPr>
      </w:pPr>
      <w:r>
        <w:rPr>
          <w:color w:val="000000" w:themeColor="text1"/>
          <w:w w:val="105"/>
          <w:sz w:val="24"/>
          <w:szCs w:val="24"/>
        </w:rPr>
        <w:tab/>
      </w:r>
      <w:r>
        <w:rPr>
          <w:color w:val="000000" w:themeColor="text1"/>
          <w:w w:val="105"/>
          <w:sz w:val="24"/>
          <w:szCs w:val="24"/>
        </w:rPr>
        <w:tab/>
      </w:r>
    </w:p>
    <w:p w14:paraId="47B744D6" w14:textId="77777777" w:rsidR="00A16EDB" w:rsidRDefault="00A16EDB" w:rsidP="00A16EDB">
      <w:pPr>
        <w:spacing w:after="0"/>
        <w:rPr>
          <w:color w:val="000000" w:themeColor="text1"/>
          <w:spacing w:val="-5"/>
          <w:w w:val="105"/>
          <w:sz w:val="24"/>
          <w:szCs w:val="24"/>
        </w:rPr>
      </w:pPr>
      <w:r>
        <w:rPr>
          <w:color w:val="000000" w:themeColor="text1"/>
          <w:w w:val="105"/>
          <w:sz w:val="24"/>
          <w:szCs w:val="24"/>
        </w:rPr>
        <w:tab/>
      </w:r>
      <w:r>
        <w:rPr>
          <w:color w:val="000000" w:themeColor="text1"/>
          <w:w w:val="105"/>
          <w:sz w:val="24"/>
          <w:szCs w:val="24"/>
        </w:rPr>
        <w:tab/>
        <w:t xml:space="preserve">- Schoolwide trends, </w:t>
      </w:r>
      <w:r w:rsidRPr="00A16EDB">
        <w:rPr>
          <w:color w:val="000000" w:themeColor="text1"/>
          <w:w w:val="105"/>
          <w:sz w:val="24"/>
          <w:szCs w:val="24"/>
        </w:rPr>
        <w:t xml:space="preserve">such as </w:t>
      </w:r>
      <w:r w:rsidRPr="00A16EDB">
        <w:rPr>
          <w:color w:val="000000" w:themeColor="text1"/>
          <w:spacing w:val="-1"/>
          <w:w w:val="105"/>
          <w:sz w:val="24"/>
          <w:szCs w:val="24"/>
        </w:rPr>
        <w:t xml:space="preserve">1) </w:t>
      </w:r>
      <w:r w:rsidRPr="00A16EDB">
        <w:rPr>
          <w:color w:val="000000" w:themeColor="text1"/>
          <w:w w:val="105"/>
          <w:sz w:val="24"/>
          <w:szCs w:val="24"/>
        </w:rPr>
        <w:t xml:space="preserve">subject areas 2) </w:t>
      </w:r>
      <w:r w:rsidRPr="00A16EDB">
        <w:rPr>
          <w:color w:val="000000" w:themeColor="text1"/>
          <w:spacing w:val="-3"/>
          <w:w w:val="105"/>
          <w:sz w:val="24"/>
          <w:szCs w:val="24"/>
        </w:rPr>
        <w:t>groups</w:t>
      </w:r>
      <w:r w:rsidRPr="00A16EDB">
        <w:rPr>
          <w:color w:val="000000" w:themeColor="text1"/>
          <w:spacing w:val="-8"/>
          <w:w w:val="105"/>
          <w:sz w:val="24"/>
          <w:szCs w:val="24"/>
        </w:rPr>
        <w:t xml:space="preserve"> </w:t>
      </w:r>
      <w:r w:rsidRPr="00A16EDB">
        <w:rPr>
          <w:color w:val="000000" w:themeColor="text1"/>
          <w:w w:val="105"/>
          <w:sz w:val="24"/>
          <w:szCs w:val="24"/>
        </w:rPr>
        <w:t>of</w:t>
      </w:r>
      <w:r w:rsidRPr="00A16EDB">
        <w:rPr>
          <w:color w:val="000000" w:themeColor="text1"/>
          <w:spacing w:val="-14"/>
          <w:w w:val="105"/>
          <w:sz w:val="24"/>
          <w:szCs w:val="24"/>
        </w:rPr>
        <w:t xml:space="preserve"> </w:t>
      </w:r>
      <w:r w:rsidRPr="00A16EDB">
        <w:rPr>
          <w:color w:val="000000" w:themeColor="text1"/>
          <w:w w:val="105"/>
          <w:sz w:val="24"/>
          <w:szCs w:val="24"/>
        </w:rPr>
        <w:t>students</w:t>
      </w:r>
      <w:r w:rsidRPr="00A16EDB">
        <w:rPr>
          <w:color w:val="000000" w:themeColor="text1"/>
          <w:spacing w:val="-5"/>
          <w:w w:val="105"/>
          <w:sz w:val="24"/>
          <w:szCs w:val="24"/>
        </w:rPr>
        <w:t xml:space="preserve"> by graduation year over </w:t>
      </w:r>
      <w:r>
        <w:rPr>
          <w:color w:val="000000" w:themeColor="text1"/>
          <w:spacing w:val="-5"/>
          <w:w w:val="105"/>
          <w:sz w:val="24"/>
          <w:szCs w:val="24"/>
        </w:rPr>
        <w:tab/>
      </w:r>
      <w:r>
        <w:rPr>
          <w:color w:val="000000" w:themeColor="text1"/>
          <w:spacing w:val="-5"/>
          <w:w w:val="105"/>
          <w:sz w:val="24"/>
          <w:szCs w:val="24"/>
        </w:rPr>
        <w:tab/>
      </w:r>
      <w:r>
        <w:rPr>
          <w:color w:val="000000" w:themeColor="text1"/>
          <w:spacing w:val="-5"/>
          <w:w w:val="105"/>
          <w:sz w:val="24"/>
          <w:szCs w:val="24"/>
        </w:rPr>
        <w:tab/>
      </w:r>
      <w:r w:rsidRPr="00A16EDB">
        <w:rPr>
          <w:color w:val="000000" w:themeColor="text1"/>
          <w:spacing w:val="-5"/>
          <w:w w:val="105"/>
          <w:sz w:val="24"/>
          <w:szCs w:val="24"/>
        </w:rPr>
        <w:t>the last three years (if available)</w:t>
      </w:r>
    </w:p>
    <w:p w14:paraId="5CD89CBC" w14:textId="77777777" w:rsidR="00A16EDB" w:rsidRDefault="00A16EDB" w:rsidP="00A16EDB">
      <w:pPr>
        <w:spacing w:after="0"/>
        <w:rPr>
          <w:color w:val="000000" w:themeColor="text1"/>
          <w:spacing w:val="-5"/>
          <w:w w:val="105"/>
          <w:sz w:val="24"/>
          <w:szCs w:val="24"/>
        </w:rPr>
      </w:pPr>
    </w:p>
    <w:p w14:paraId="7D01ADB6" w14:textId="77777777" w:rsidR="00A16EDB" w:rsidRDefault="00A16EDB" w:rsidP="00A16EDB">
      <w:pPr>
        <w:pStyle w:val="ListParagraph"/>
        <w:spacing w:after="0"/>
        <w:rPr>
          <w:color w:val="000000" w:themeColor="text1"/>
          <w:w w:val="105"/>
          <w:sz w:val="24"/>
          <w:szCs w:val="24"/>
        </w:rPr>
      </w:pPr>
      <w:r>
        <w:rPr>
          <w:color w:val="000000" w:themeColor="text1"/>
          <w:spacing w:val="-5"/>
          <w:w w:val="105"/>
          <w:sz w:val="24"/>
          <w:szCs w:val="24"/>
        </w:rPr>
        <w:lastRenderedPageBreak/>
        <w:tab/>
        <w:t xml:space="preserve">- </w:t>
      </w:r>
      <w:r w:rsidRPr="00A16EDB">
        <w:rPr>
          <w:color w:val="000000" w:themeColor="text1"/>
          <w:spacing w:val="-5"/>
          <w:w w:val="105"/>
          <w:sz w:val="24"/>
          <w:szCs w:val="24"/>
        </w:rPr>
        <w:t xml:space="preserve">Comparisons </w:t>
      </w:r>
      <w:r w:rsidRPr="00A16EDB">
        <w:rPr>
          <w:color w:val="000000" w:themeColor="text1"/>
          <w:w w:val="105"/>
          <w:sz w:val="24"/>
          <w:szCs w:val="24"/>
        </w:rPr>
        <w:t>to</w:t>
      </w:r>
      <w:r w:rsidRPr="00A16EDB">
        <w:rPr>
          <w:color w:val="000000" w:themeColor="text1"/>
          <w:spacing w:val="-10"/>
          <w:w w:val="105"/>
          <w:sz w:val="24"/>
          <w:szCs w:val="24"/>
        </w:rPr>
        <w:t xml:space="preserve"> </w:t>
      </w:r>
      <w:r w:rsidRPr="00A16EDB">
        <w:rPr>
          <w:color w:val="000000" w:themeColor="text1"/>
          <w:w w:val="105"/>
          <w:sz w:val="24"/>
          <w:szCs w:val="24"/>
        </w:rPr>
        <w:t>outside</w:t>
      </w:r>
      <w:r w:rsidRPr="00A16EDB">
        <w:rPr>
          <w:color w:val="000000" w:themeColor="text1"/>
          <w:spacing w:val="-20"/>
          <w:w w:val="105"/>
          <w:sz w:val="24"/>
          <w:szCs w:val="24"/>
        </w:rPr>
        <w:t xml:space="preserve"> </w:t>
      </w:r>
      <w:r w:rsidRPr="00A16EDB">
        <w:rPr>
          <w:color w:val="000000" w:themeColor="text1"/>
          <w:w w:val="105"/>
          <w:sz w:val="24"/>
          <w:szCs w:val="24"/>
        </w:rPr>
        <w:t>groups</w:t>
      </w:r>
      <w:r w:rsidRPr="00A16EDB">
        <w:rPr>
          <w:color w:val="000000" w:themeColor="text1"/>
          <w:spacing w:val="1"/>
          <w:w w:val="105"/>
          <w:sz w:val="24"/>
          <w:szCs w:val="24"/>
        </w:rPr>
        <w:t xml:space="preserve"> </w:t>
      </w:r>
      <w:r w:rsidRPr="00A16EDB">
        <w:rPr>
          <w:color w:val="000000" w:themeColor="text1"/>
          <w:w w:val="105"/>
          <w:sz w:val="24"/>
          <w:szCs w:val="24"/>
        </w:rPr>
        <w:t>such</w:t>
      </w:r>
      <w:r w:rsidRPr="00A16EDB">
        <w:rPr>
          <w:color w:val="000000" w:themeColor="text1"/>
          <w:spacing w:val="-7"/>
          <w:w w:val="105"/>
          <w:sz w:val="24"/>
          <w:szCs w:val="24"/>
        </w:rPr>
        <w:t xml:space="preserve"> </w:t>
      </w:r>
      <w:r w:rsidRPr="00A16EDB">
        <w:rPr>
          <w:color w:val="000000" w:themeColor="text1"/>
          <w:w w:val="105"/>
          <w:sz w:val="24"/>
          <w:szCs w:val="24"/>
        </w:rPr>
        <w:t>as national</w:t>
      </w:r>
      <w:r w:rsidRPr="00A16EDB">
        <w:rPr>
          <w:color w:val="000000" w:themeColor="text1"/>
          <w:spacing w:val="-11"/>
          <w:w w:val="105"/>
          <w:sz w:val="24"/>
          <w:szCs w:val="24"/>
        </w:rPr>
        <w:t xml:space="preserve"> </w:t>
      </w:r>
      <w:r w:rsidRPr="00A16EDB">
        <w:rPr>
          <w:color w:val="000000" w:themeColor="text1"/>
          <w:w w:val="105"/>
          <w:sz w:val="24"/>
          <w:szCs w:val="24"/>
        </w:rPr>
        <w:t>averages</w:t>
      </w:r>
      <w:r w:rsidRPr="00A16EDB">
        <w:rPr>
          <w:color w:val="000000" w:themeColor="text1"/>
          <w:spacing w:val="1"/>
          <w:w w:val="105"/>
          <w:sz w:val="24"/>
          <w:szCs w:val="24"/>
        </w:rPr>
        <w:t xml:space="preserve"> </w:t>
      </w:r>
      <w:r w:rsidRPr="00A16EDB">
        <w:rPr>
          <w:color w:val="000000" w:themeColor="text1"/>
          <w:w w:val="105"/>
          <w:sz w:val="24"/>
          <w:szCs w:val="24"/>
        </w:rPr>
        <w:t>or</w:t>
      </w:r>
      <w:r w:rsidRPr="00A16EDB">
        <w:rPr>
          <w:color w:val="000000" w:themeColor="text1"/>
          <w:spacing w:val="-10"/>
          <w:w w:val="105"/>
          <w:sz w:val="24"/>
          <w:szCs w:val="24"/>
        </w:rPr>
        <w:t xml:space="preserve"> </w:t>
      </w:r>
      <w:r w:rsidRPr="00A16EDB">
        <w:rPr>
          <w:color w:val="000000" w:themeColor="text1"/>
          <w:w w:val="105"/>
          <w:sz w:val="24"/>
          <w:szCs w:val="24"/>
        </w:rPr>
        <w:t>other</w:t>
      </w:r>
      <w:r w:rsidRPr="00A16EDB">
        <w:rPr>
          <w:color w:val="000000" w:themeColor="text1"/>
          <w:spacing w:val="-7"/>
          <w:w w:val="105"/>
          <w:sz w:val="24"/>
          <w:szCs w:val="24"/>
        </w:rPr>
        <w:t xml:space="preserve"> </w:t>
      </w:r>
      <w:r w:rsidRPr="00A16EDB">
        <w:rPr>
          <w:color w:val="000000" w:themeColor="text1"/>
          <w:w w:val="105"/>
          <w:sz w:val="24"/>
          <w:szCs w:val="24"/>
        </w:rPr>
        <w:t>Christian</w:t>
      </w:r>
      <w:r w:rsidRPr="00A16EDB">
        <w:rPr>
          <w:color w:val="000000" w:themeColor="text1"/>
          <w:spacing w:val="-12"/>
          <w:w w:val="105"/>
          <w:sz w:val="24"/>
          <w:szCs w:val="24"/>
        </w:rPr>
        <w:t xml:space="preserve"> </w:t>
      </w:r>
      <w:r w:rsidRPr="00A16EDB">
        <w:rPr>
          <w:color w:val="000000" w:themeColor="text1"/>
          <w:w w:val="105"/>
          <w:sz w:val="24"/>
          <w:szCs w:val="24"/>
        </w:rPr>
        <w:t>schools</w:t>
      </w:r>
      <w:r w:rsidRPr="00A16EDB">
        <w:rPr>
          <w:color w:val="000000" w:themeColor="text1"/>
          <w:spacing w:val="-6"/>
          <w:w w:val="105"/>
          <w:sz w:val="24"/>
          <w:szCs w:val="24"/>
        </w:rPr>
        <w:t xml:space="preserve"> </w:t>
      </w:r>
      <w:r w:rsidRPr="00A16EDB">
        <w:rPr>
          <w:color w:val="000000" w:themeColor="text1"/>
          <w:spacing w:val="-11"/>
          <w:w w:val="105"/>
          <w:sz w:val="24"/>
          <w:szCs w:val="24"/>
        </w:rPr>
        <w:t>in</w:t>
      </w:r>
      <w:r w:rsidRPr="00A16EDB">
        <w:rPr>
          <w:color w:val="000000" w:themeColor="text1"/>
          <w:spacing w:val="-19"/>
          <w:w w:val="105"/>
          <w:sz w:val="24"/>
          <w:szCs w:val="24"/>
        </w:rPr>
        <w:t xml:space="preserve"> </w:t>
      </w:r>
      <w:r w:rsidRPr="00A16EDB">
        <w:rPr>
          <w:color w:val="000000" w:themeColor="text1"/>
          <w:w w:val="105"/>
          <w:sz w:val="24"/>
          <w:szCs w:val="24"/>
        </w:rPr>
        <w:t xml:space="preserve">the </w:t>
      </w:r>
      <w:r>
        <w:rPr>
          <w:color w:val="000000" w:themeColor="text1"/>
          <w:w w:val="105"/>
          <w:sz w:val="24"/>
          <w:szCs w:val="24"/>
        </w:rPr>
        <w:tab/>
      </w:r>
      <w:r w:rsidRPr="00A16EDB">
        <w:rPr>
          <w:color w:val="000000" w:themeColor="text1"/>
          <w:w w:val="105"/>
          <w:sz w:val="24"/>
          <w:szCs w:val="24"/>
        </w:rPr>
        <w:t>region.</w:t>
      </w:r>
    </w:p>
    <w:p w14:paraId="44722204" w14:textId="77777777" w:rsidR="00A16EDB" w:rsidRDefault="00A16EDB" w:rsidP="00A16EDB">
      <w:pPr>
        <w:pStyle w:val="ListParagraph"/>
        <w:spacing w:after="0"/>
        <w:rPr>
          <w:color w:val="000000" w:themeColor="text1"/>
          <w:w w:val="105"/>
          <w:sz w:val="24"/>
          <w:szCs w:val="24"/>
        </w:rPr>
      </w:pPr>
    </w:p>
    <w:p w14:paraId="698FD9E1" w14:textId="77777777" w:rsidR="00A16EDB" w:rsidRDefault="00A16EDB" w:rsidP="00A16EDB">
      <w:pPr>
        <w:pStyle w:val="ListParagraph"/>
        <w:spacing w:after="0"/>
        <w:rPr>
          <w:color w:val="000000" w:themeColor="text1"/>
          <w:spacing w:val="4"/>
          <w:w w:val="105"/>
          <w:sz w:val="24"/>
          <w:szCs w:val="24"/>
        </w:rPr>
      </w:pPr>
      <w:r>
        <w:rPr>
          <w:color w:val="000000" w:themeColor="text1"/>
          <w:w w:val="105"/>
          <w:sz w:val="24"/>
          <w:szCs w:val="24"/>
        </w:rPr>
        <w:tab/>
        <w:t xml:space="preserve">- Examples </w:t>
      </w:r>
      <w:r w:rsidRPr="00A16EDB">
        <w:rPr>
          <w:color w:val="000000" w:themeColor="text1"/>
          <w:w w:val="105"/>
          <w:sz w:val="24"/>
          <w:szCs w:val="24"/>
        </w:rPr>
        <w:t xml:space="preserve">of how the school monitors individual growth </w:t>
      </w:r>
      <w:proofErr w:type="gramStart"/>
      <w:r w:rsidRPr="00A16EDB">
        <w:rPr>
          <w:color w:val="000000" w:themeColor="text1"/>
          <w:w w:val="105"/>
          <w:sz w:val="24"/>
          <w:szCs w:val="24"/>
        </w:rPr>
        <w:t>in order to</w:t>
      </w:r>
      <w:proofErr w:type="gramEnd"/>
      <w:r w:rsidRPr="00A16EDB">
        <w:rPr>
          <w:color w:val="000000" w:themeColor="text1"/>
          <w:w w:val="105"/>
          <w:sz w:val="24"/>
          <w:szCs w:val="24"/>
        </w:rPr>
        <w:t xml:space="preserve"> validate each student </w:t>
      </w:r>
      <w:r>
        <w:rPr>
          <w:color w:val="000000" w:themeColor="text1"/>
          <w:w w:val="105"/>
          <w:sz w:val="24"/>
          <w:szCs w:val="24"/>
        </w:rPr>
        <w:tab/>
      </w:r>
      <w:r w:rsidRPr="00A16EDB">
        <w:rPr>
          <w:color w:val="000000" w:themeColor="text1"/>
          <w:w w:val="105"/>
          <w:sz w:val="24"/>
          <w:szCs w:val="24"/>
        </w:rPr>
        <w:t xml:space="preserve">is making a year’s academic growth. </w:t>
      </w:r>
      <w:r w:rsidRPr="00A16EDB">
        <w:rPr>
          <w:color w:val="000000" w:themeColor="text1"/>
          <w:spacing w:val="4"/>
          <w:w w:val="105"/>
          <w:sz w:val="24"/>
          <w:szCs w:val="24"/>
        </w:rPr>
        <w:t xml:space="preserve">(Scaled scores, percentiles, </w:t>
      </w:r>
      <w:proofErr w:type="spellStart"/>
      <w:r w:rsidRPr="00A16EDB">
        <w:rPr>
          <w:color w:val="000000" w:themeColor="text1"/>
          <w:spacing w:val="4"/>
          <w:w w:val="105"/>
          <w:sz w:val="24"/>
          <w:szCs w:val="24"/>
        </w:rPr>
        <w:t>etc</w:t>
      </w:r>
      <w:proofErr w:type="spellEnd"/>
      <w:r w:rsidRPr="00A16EDB">
        <w:rPr>
          <w:color w:val="000000" w:themeColor="text1"/>
          <w:spacing w:val="4"/>
          <w:w w:val="105"/>
          <w:sz w:val="24"/>
          <w:szCs w:val="24"/>
        </w:rPr>
        <w:t>)</w:t>
      </w:r>
    </w:p>
    <w:p w14:paraId="4EA67231" w14:textId="77777777" w:rsidR="00A16EDB" w:rsidRDefault="00A16EDB" w:rsidP="00A16EDB">
      <w:pPr>
        <w:pStyle w:val="ListParagraph"/>
        <w:spacing w:after="0"/>
        <w:rPr>
          <w:color w:val="000000" w:themeColor="text1"/>
          <w:spacing w:val="4"/>
          <w:w w:val="105"/>
          <w:sz w:val="24"/>
          <w:szCs w:val="24"/>
        </w:rPr>
      </w:pPr>
    </w:p>
    <w:p w14:paraId="62779964" w14:textId="77777777" w:rsidR="00A16EDB" w:rsidRDefault="00A16EDB" w:rsidP="00A16EDB">
      <w:pPr>
        <w:pStyle w:val="ListParagraph"/>
        <w:numPr>
          <w:ilvl w:val="0"/>
          <w:numId w:val="11"/>
        </w:numPr>
        <w:spacing w:after="0"/>
        <w:rPr>
          <w:color w:val="000000" w:themeColor="text1"/>
          <w:spacing w:val="-5"/>
          <w:w w:val="105"/>
          <w:sz w:val="24"/>
          <w:szCs w:val="24"/>
        </w:rPr>
      </w:pPr>
      <w:r w:rsidRPr="002932C0">
        <w:rPr>
          <w:color w:val="000000" w:themeColor="text1"/>
          <w:spacing w:val="-5"/>
          <w:w w:val="105"/>
          <w:sz w:val="24"/>
          <w:szCs w:val="24"/>
        </w:rPr>
        <w:t>Present how non-academic expected student outcomes are assessed and include a summary of the assessment results. (Indicators 5.5, 5.</w:t>
      </w:r>
      <w:r>
        <w:rPr>
          <w:color w:val="000000" w:themeColor="text1"/>
          <w:spacing w:val="-5"/>
          <w:w w:val="105"/>
          <w:sz w:val="24"/>
          <w:szCs w:val="24"/>
        </w:rPr>
        <w:t>6, 7.1, 7.8) Be sure to include:</w:t>
      </w:r>
    </w:p>
    <w:p w14:paraId="21447822" w14:textId="77777777" w:rsidR="00A16EDB" w:rsidRDefault="00A16EDB" w:rsidP="00A16EDB">
      <w:pPr>
        <w:spacing w:after="0"/>
        <w:rPr>
          <w:color w:val="000000" w:themeColor="text1"/>
          <w:spacing w:val="-5"/>
          <w:w w:val="105"/>
          <w:sz w:val="24"/>
          <w:szCs w:val="24"/>
        </w:rPr>
      </w:pPr>
    </w:p>
    <w:p w14:paraId="5AC16BEB" w14:textId="77777777" w:rsidR="00A16EDB" w:rsidRDefault="00A16EDB" w:rsidP="00A16EDB">
      <w:pPr>
        <w:spacing w:after="0"/>
        <w:rPr>
          <w:color w:val="000000" w:themeColor="text1"/>
          <w:spacing w:val="-5"/>
          <w:w w:val="105"/>
          <w:sz w:val="24"/>
          <w:szCs w:val="24"/>
        </w:rPr>
      </w:pPr>
      <w:r>
        <w:rPr>
          <w:color w:val="000000" w:themeColor="text1"/>
          <w:spacing w:val="-5"/>
          <w:w w:val="105"/>
          <w:sz w:val="24"/>
          <w:szCs w:val="24"/>
        </w:rPr>
        <w:tab/>
      </w:r>
      <w:r>
        <w:rPr>
          <w:color w:val="000000" w:themeColor="text1"/>
          <w:spacing w:val="-5"/>
          <w:w w:val="105"/>
          <w:sz w:val="24"/>
          <w:szCs w:val="24"/>
        </w:rPr>
        <w:tab/>
        <w:t xml:space="preserve">- An </w:t>
      </w:r>
      <w:r w:rsidRPr="00A16EDB">
        <w:rPr>
          <w:color w:val="000000" w:themeColor="text1"/>
          <w:spacing w:val="-5"/>
          <w:w w:val="105"/>
          <w:sz w:val="24"/>
          <w:szCs w:val="24"/>
        </w:rPr>
        <w:t xml:space="preserve">explanation of how the non-academic expected student outcomes are assessed. Provide </w:t>
      </w:r>
      <w:r>
        <w:rPr>
          <w:color w:val="000000" w:themeColor="text1"/>
          <w:spacing w:val="-5"/>
          <w:w w:val="105"/>
          <w:sz w:val="24"/>
          <w:szCs w:val="24"/>
        </w:rPr>
        <w:tab/>
      </w:r>
      <w:r>
        <w:rPr>
          <w:color w:val="000000" w:themeColor="text1"/>
          <w:spacing w:val="-5"/>
          <w:w w:val="105"/>
          <w:sz w:val="24"/>
          <w:szCs w:val="24"/>
        </w:rPr>
        <w:tab/>
      </w:r>
      <w:r>
        <w:rPr>
          <w:color w:val="000000" w:themeColor="text1"/>
          <w:spacing w:val="-5"/>
          <w:w w:val="105"/>
          <w:sz w:val="24"/>
          <w:szCs w:val="24"/>
        </w:rPr>
        <w:tab/>
      </w:r>
      <w:r w:rsidRPr="00A16EDB">
        <w:rPr>
          <w:color w:val="000000" w:themeColor="text1"/>
          <w:spacing w:val="-5"/>
          <w:w w:val="105"/>
          <w:sz w:val="24"/>
          <w:szCs w:val="24"/>
        </w:rPr>
        <w:t>results in whatever form available (charts, narrative, benchmarks, survey results, etc.)</w:t>
      </w:r>
    </w:p>
    <w:p w14:paraId="4955FFB8" w14:textId="77777777" w:rsidR="00A16EDB" w:rsidRDefault="00A16EDB" w:rsidP="00A16EDB">
      <w:pPr>
        <w:spacing w:after="0"/>
        <w:rPr>
          <w:color w:val="000000" w:themeColor="text1"/>
          <w:spacing w:val="-5"/>
          <w:w w:val="105"/>
          <w:sz w:val="24"/>
          <w:szCs w:val="24"/>
        </w:rPr>
      </w:pPr>
    </w:p>
    <w:p w14:paraId="03401E86" w14:textId="77777777" w:rsidR="006C2D3B" w:rsidRDefault="00A16EDB" w:rsidP="00A16EDB">
      <w:pPr>
        <w:spacing w:after="0"/>
        <w:rPr>
          <w:color w:val="000000" w:themeColor="text1"/>
          <w:spacing w:val="-5"/>
          <w:w w:val="105"/>
          <w:sz w:val="24"/>
          <w:szCs w:val="24"/>
        </w:rPr>
      </w:pPr>
      <w:r>
        <w:rPr>
          <w:color w:val="000000" w:themeColor="text1"/>
          <w:spacing w:val="-5"/>
          <w:w w:val="105"/>
          <w:sz w:val="24"/>
          <w:szCs w:val="24"/>
        </w:rPr>
        <w:tab/>
      </w:r>
      <w:r>
        <w:rPr>
          <w:color w:val="000000" w:themeColor="text1"/>
          <w:spacing w:val="-5"/>
          <w:w w:val="105"/>
          <w:sz w:val="24"/>
          <w:szCs w:val="24"/>
        </w:rPr>
        <w:tab/>
        <w:t xml:space="preserve">- Examples </w:t>
      </w:r>
      <w:r w:rsidRPr="00A16EDB">
        <w:rPr>
          <w:color w:val="000000" w:themeColor="text1"/>
          <w:spacing w:val="-5"/>
          <w:w w:val="105"/>
          <w:sz w:val="24"/>
          <w:szCs w:val="24"/>
        </w:rPr>
        <w:t xml:space="preserve">of how this analysis of assessment data has helped make programmatic or </w:t>
      </w:r>
      <w:r>
        <w:rPr>
          <w:color w:val="000000" w:themeColor="text1"/>
          <w:spacing w:val="-5"/>
          <w:w w:val="105"/>
          <w:sz w:val="24"/>
          <w:szCs w:val="24"/>
        </w:rPr>
        <w:tab/>
      </w:r>
      <w:r>
        <w:rPr>
          <w:color w:val="000000" w:themeColor="text1"/>
          <w:spacing w:val="-5"/>
          <w:w w:val="105"/>
          <w:sz w:val="24"/>
          <w:szCs w:val="24"/>
        </w:rPr>
        <w:tab/>
      </w:r>
      <w:r>
        <w:rPr>
          <w:color w:val="000000" w:themeColor="text1"/>
          <w:spacing w:val="-5"/>
          <w:w w:val="105"/>
          <w:sz w:val="24"/>
          <w:szCs w:val="24"/>
        </w:rPr>
        <w:tab/>
      </w:r>
      <w:r>
        <w:rPr>
          <w:color w:val="000000" w:themeColor="text1"/>
          <w:spacing w:val="-5"/>
          <w:w w:val="105"/>
          <w:sz w:val="24"/>
          <w:szCs w:val="24"/>
        </w:rPr>
        <w:tab/>
      </w:r>
      <w:r w:rsidRPr="00A16EDB">
        <w:rPr>
          <w:color w:val="000000" w:themeColor="text1"/>
          <w:spacing w:val="-5"/>
          <w:w w:val="105"/>
          <w:sz w:val="24"/>
          <w:szCs w:val="24"/>
        </w:rPr>
        <w:t>instructional improvements.</w:t>
      </w:r>
    </w:p>
    <w:p w14:paraId="4DDFA4A4" w14:textId="77777777" w:rsidR="00A16EDB" w:rsidRDefault="00A16EDB" w:rsidP="00A16EDB">
      <w:pPr>
        <w:spacing w:after="0"/>
        <w:rPr>
          <w:color w:val="000000" w:themeColor="text1"/>
          <w:spacing w:val="-5"/>
          <w:w w:val="105"/>
          <w:sz w:val="24"/>
          <w:szCs w:val="24"/>
        </w:rPr>
      </w:pPr>
    </w:p>
    <w:p w14:paraId="17BBF6A2" w14:textId="77777777" w:rsidR="00A16EDB" w:rsidRDefault="00A16EDB" w:rsidP="00A16EDB">
      <w:pPr>
        <w:spacing w:after="0"/>
        <w:rPr>
          <w:b/>
          <w:color w:val="000000" w:themeColor="text1"/>
          <w:spacing w:val="-5"/>
          <w:w w:val="105"/>
          <w:sz w:val="24"/>
          <w:szCs w:val="24"/>
        </w:rPr>
      </w:pPr>
      <w:r>
        <w:rPr>
          <w:color w:val="000000" w:themeColor="text1"/>
          <w:spacing w:val="-5"/>
          <w:w w:val="105"/>
          <w:sz w:val="24"/>
          <w:szCs w:val="24"/>
        </w:rPr>
        <w:tab/>
      </w:r>
      <w:r w:rsidRPr="00A16EDB">
        <w:rPr>
          <w:b/>
          <w:color w:val="000000" w:themeColor="text1"/>
          <w:spacing w:val="-5"/>
          <w:w w:val="105"/>
          <w:sz w:val="24"/>
          <w:szCs w:val="24"/>
        </w:rPr>
        <w:t>Analysis</w:t>
      </w:r>
    </w:p>
    <w:p w14:paraId="20F1612C" w14:textId="77777777" w:rsidR="00A16EDB" w:rsidRPr="00A16EDB" w:rsidRDefault="00A16EDB" w:rsidP="00A16EDB">
      <w:pPr>
        <w:spacing w:after="0"/>
        <w:rPr>
          <w:b/>
          <w:color w:val="000000" w:themeColor="text1"/>
          <w:spacing w:val="-5"/>
          <w:w w:val="105"/>
          <w:sz w:val="24"/>
          <w:szCs w:val="24"/>
        </w:rPr>
      </w:pPr>
      <w:r>
        <w:rPr>
          <w:sz w:val="24"/>
          <w:szCs w:val="24"/>
        </w:rPr>
        <w:tab/>
      </w:r>
      <w:r w:rsidRPr="00A16EDB">
        <w:rPr>
          <w:sz w:val="24"/>
          <w:szCs w:val="24"/>
        </w:rPr>
        <w:t>After the student achievement information above</w:t>
      </w:r>
      <w:r w:rsidRPr="00A16EDB">
        <w:rPr>
          <w:i/>
          <w:sz w:val="24"/>
          <w:szCs w:val="24"/>
        </w:rPr>
        <w:t xml:space="preserve"> </w:t>
      </w:r>
      <w:r w:rsidRPr="00A16EDB">
        <w:rPr>
          <w:color w:val="232323"/>
          <w:w w:val="105"/>
          <w:sz w:val="24"/>
          <w:szCs w:val="24"/>
        </w:rPr>
        <w:t>has been presented in</w:t>
      </w:r>
      <w:r w:rsidRPr="00A16EDB">
        <w:rPr>
          <w:color w:val="232323"/>
          <w:w w:val="120"/>
          <w:sz w:val="24"/>
          <w:szCs w:val="24"/>
        </w:rPr>
        <w:t xml:space="preserve"> </w:t>
      </w:r>
      <w:r w:rsidRPr="00A16EDB">
        <w:rPr>
          <w:color w:val="232323"/>
          <w:w w:val="105"/>
          <w:sz w:val="24"/>
          <w:szCs w:val="24"/>
        </w:rPr>
        <w:t>graphs</w:t>
      </w:r>
      <w:r w:rsidRPr="00A16EDB">
        <w:rPr>
          <w:color w:val="4B4B4B"/>
          <w:w w:val="105"/>
          <w:sz w:val="24"/>
          <w:szCs w:val="24"/>
        </w:rPr>
        <w:t xml:space="preserve">, </w:t>
      </w:r>
      <w:r w:rsidRPr="00A16EDB">
        <w:rPr>
          <w:color w:val="232323"/>
          <w:w w:val="105"/>
          <w:sz w:val="24"/>
          <w:szCs w:val="24"/>
        </w:rPr>
        <w:t xml:space="preserve">charts, tables, or </w:t>
      </w:r>
      <w:r>
        <w:rPr>
          <w:color w:val="232323"/>
          <w:w w:val="105"/>
          <w:sz w:val="24"/>
          <w:szCs w:val="24"/>
        </w:rPr>
        <w:tab/>
      </w:r>
      <w:r w:rsidRPr="00A16EDB">
        <w:rPr>
          <w:color w:val="232323"/>
          <w:w w:val="105"/>
          <w:sz w:val="24"/>
          <w:szCs w:val="24"/>
        </w:rPr>
        <w:t xml:space="preserve">narratives, answer the questions below </w:t>
      </w:r>
      <w:r w:rsidRPr="00A16EDB">
        <w:rPr>
          <w:color w:val="151515"/>
          <w:w w:val="105"/>
          <w:sz w:val="24"/>
          <w:szCs w:val="24"/>
        </w:rPr>
        <w:t xml:space="preserve">in </w:t>
      </w:r>
      <w:r w:rsidRPr="00A16EDB">
        <w:rPr>
          <w:color w:val="232323"/>
          <w:w w:val="105"/>
          <w:sz w:val="24"/>
          <w:szCs w:val="24"/>
        </w:rPr>
        <w:t xml:space="preserve">brief </w:t>
      </w:r>
      <w:r w:rsidRPr="00A16EDB">
        <w:rPr>
          <w:color w:val="151515"/>
          <w:w w:val="105"/>
          <w:sz w:val="24"/>
          <w:szCs w:val="24"/>
        </w:rPr>
        <w:t xml:space="preserve">narrative </w:t>
      </w:r>
      <w:r w:rsidRPr="00A16EDB">
        <w:rPr>
          <w:color w:val="232323"/>
          <w:w w:val="105"/>
          <w:sz w:val="24"/>
          <w:szCs w:val="24"/>
        </w:rPr>
        <w:t xml:space="preserve">paragraphs. Focus on the analysis of the </w:t>
      </w:r>
      <w:r>
        <w:rPr>
          <w:color w:val="232323"/>
          <w:w w:val="105"/>
          <w:sz w:val="24"/>
          <w:szCs w:val="24"/>
        </w:rPr>
        <w:tab/>
      </w:r>
      <w:r w:rsidRPr="00A16EDB">
        <w:rPr>
          <w:color w:val="151515"/>
          <w:w w:val="105"/>
          <w:sz w:val="24"/>
          <w:szCs w:val="24"/>
        </w:rPr>
        <w:t xml:space="preserve">information </w:t>
      </w:r>
      <w:r w:rsidRPr="00A16EDB">
        <w:rPr>
          <w:color w:val="232323"/>
          <w:w w:val="105"/>
          <w:sz w:val="24"/>
          <w:szCs w:val="24"/>
        </w:rPr>
        <w:t>presented.</w:t>
      </w:r>
    </w:p>
    <w:p w14:paraId="672990ED" w14:textId="77777777" w:rsidR="00A16EDB" w:rsidRDefault="00A16EDB" w:rsidP="00A16EDB">
      <w:pPr>
        <w:spacing w:after="0"/>
        <w:rPr>
          <w:b/>
          <w:color w:val="000000" w:themeColor="text1"/>
          <w:spacing w:val="-5"/>
          <w:w w:val="105"/>
          <w:sz w:val="24"/>
          <w:szCs w:val="24"/>
        </w:rPr>
      </w:pPr>
    </w:p>
    <w:p w14:paraId="40A9B9ED" w14:textId="77777777" w:rsidR="00A16EDB" w:rsidRPr="00A16EDB" w:rsidRDefault="00A16EDB" w:rsidP="00A16EDB">
      <w:pPr>
        <w:pStyle w:val="ListParagraph"/>
        <w:numPr>
          <w:ilvl w:val="0"/>
          <w:numId w:val="15"/>
        </w:numPr>
        <w:spacing w:after="0"/>
        <w:rPr>
          <w:color w:val="000000" w:themeColor="text1"/>
          <w:spacing w:val="-5"/>
          <w:w w:val="105"/>
          <w:sz w:val="24"/>
          <w:szCs w:val="24"/>
        </w:rPr>
      </w:pPr>
      <w:r w:rsidRPr="00A16EDB">
        <w:rPr>
          <w:color w:val="000000" w:themeColor="text1"/>
          <w:spacing w:val="-5"/>
          <w:w w:val="105"/>
          <w:sz w:val="24"/>
          <w:szCs w:val="24"/>
        </w:rPr>
        <w:t xml:space="preserve">Describe </w:t>
      </w:r>
      <w:r w:rsidRPr="002932C0">
        <w:rPr>
          <w:sz w:val="24"/>
          <w:szCs w:val="24"/>
        </w:rPr>
        <w:t>why the school chose the assessments which were chosen. How are the assessments a good fit for the curriculum?</w:t>
      </w:r>
    </w:p>
    <w:p w14:paraId="4A4E8D2B" w14:textId="77777777" w:rsidR="00A16EDB" w:rsidRDefault="00A16EDB" w:rsidP="00A16EDB">
      <w:pPr>
        <w:spacing w:after="0"/>
        <w:rPr>
          <w:color w:val="000000" w:themeColor="text1"/>
          <w:spacing w:val="-5"/>
          <w:w w:val="105"/>
          <w:sz w:val="24"/>
          <w:szCs w:val="24"/>
        </w:rPr>
      </w:pPr>
    </w:p>
    <w:p w14:paraId="428A7CD1" w14:textId="77777777" w:rsidR="00A16EDB" w:rsidRPr="00A16EDB" w:rsidRDefault="00A16EDB" w:rsidP="00A16EDB">
      <w:pPr>
        <w:pStyle w:val="ListParagraph"/>
        <w:numPr>
          <w:ilvl w:val="0"/>
          <w:numId w:val="15"/>
        </w:numPr>
        <w:spacing w:after="0"/>
        <w:rPr>
          <w:color w:val="000000" w:themeColor="text1"/>
          <w:spacing w:val="-5"/>
          <w:w w:val="105"/>
          <w:sz w:val="24"/>
          <w:szCs w:val="24"/>
        </w:rPr>
      </w:pPr>
      <w:r>
        <w:rPr>
          <w:color w:val="000000" w:themeColor="text1"/>
          <w:spacing w:val="-5"/>
          <w:w w:val="105"/>
          <w:sz w:val="24"/>
          <w:szCs w:val="24"/>
        </w:rPr>
        <w:t xml:space="preserve">Describe </w:t>
      </w:r>
      <w:r w:rsidRPr="002932C0">
        <w:rPr>
          <w:color w:val="000000" w:themeColor="text1"/>
          <w:w w:val="105"/>
          <w:sz w:val="24"/>
          <w:szCs w:val="24"/>
        </w:rPr>
        <w:t xml:space="preserve">how the school ensures that tests are administered with </w:t>
      </w:r>
      <w:r w:rsidRPr="002932C0">
        <w:rPr>
          <w:color w:val="000000" w:themeColor="text1"/>
          <w:spacing w:val="2"/>
          <w:w w:val="105"/>
          <w:sz w:val="24"/>
          <w:szCs w:val="24"/>
        </w:rPr>
        <w:t xml:space="preserve">fidelity. </w:t>
      </w:r>
      <w:r w:rsidRPr="002932C0">
        <w:rPr>
          <w:color w:val="000000" w:themeColor="text1"/>
          <w:w w:val="105"/>
          <w:sz w:val="24"/>
          <w:szCs w:val="24"/>
        </w:rPr>
        <w:t>Also</w:t>
      </w:r>
      <w:r w:rsidRPr="002932C0">
        <w:rPr>
          <w:color w:val="000000" w:themeColor="text1"/>
          <w:spacing w:val="-25"/>
          <w:w w:val="105"/>
          <w:sz w:val="24"/>
          <w:szCs w:val="24"/>
        </w:rPr>
        <w:t xml:space="preserve"> </w:t>
      </w:r>
      <w:r w:rsidRPr="002932C0">
        <w:rPr>
          <w:color w:val="000000" w:themeColor="text1"/>
          <w:spacing w:val="-4"/>
          <w:w w:val="105"/>
          <w:sz w:val="24"/>
          <w:szCs w:val="24"/>
        </w:rPr>
        <w:t>include: the s</w:t>
      </w:r>
      <w:r w:rsidRPr="002932C0">
        <w:rPr>
          <w:color w:val="000000" w:themeColor="text1"/>
          <w:w w:val="105"/>
          <w:sz w:val="24"/>
          <w:szCs w:val="24"/>
        </w:rPr>
        <w:t>ecurity of materials of tests administered</w:t>
      </w:r>
      <w:r w:rsidRPr="002932C0">
        <w:rPr>
          <w:color w:val="000000" w:themeColor="text1"/>
          <w:spacing w:val="-35"/>
          <w:w w:val="105"/>
          <w:sz w:val="24"/>
          <w:szCs w:val="24"/>
        </w:rPr>
        <w:t xml:space="preserve"> </w:t>
      </w:r>
      <w:r w:rsidRPr="002932C0">
        <w:rPr>
          <w:color w:val="000000" w:themeColor="text1"/>
          <w:w w:val="105"/>
          <w:sz w:val="24"/>
          <w:szCs w:val="24"/>
        </w:rPr>
        <w:t>in-house; accommodations/modifications</w:t>
      </w:r>
      <w:r w:rsidRPr="002932C0">
        <w:rPr>
          <w:color w:val="000000" w:themeColor="text1"/>
          <w:spacing w:val="3"/>
          <w:w w:val="105"/>
          <w:sz w:val="24"/>
          <w:szCs w:val="24"/>
        </w:rPr>
        <w:t xml:space="preserve"> </w:t>
      </w:r>
      <w:r w:rsidRPr="002932C0">
        <w:rPr>
          <w:color w:val="000000" w:themeColor="text1"/>
          <w:w w:val="105"/>
          <w:sz w:val="24"/>
          <w:szCs w:val="24"/>
        </w:rPr>
        <w:t>of</w:t>
      </w:r>
      <w:r w:rsidRPr="002932C0">
        <w:rPr>
          <w:color w:val="000000" w:themeColor="text1"/>
          <w:spacing w:val="-6"/>
          <w:w w:val="105"/>
          <w:sz w:val="24"/>
          <w:szCs w:val="24"/>
        </w:rPr>
        <w:t xml:space="preserve"> </w:t>
      </w:r>
      <w:r w:rsidRPr="002932C0">
        <w:rPr>
          <w:color w:val="000000" w:themeColor="text1"/>
          <w:w w:val="105"/>
          <w:sz w:val="24"/>
          <w:szCs w:val="24"/>
        </w:rPr>
        <w:t>testing</w:t>
      </w:r>
      <w:r w:rsidRPr="002932C0">
        <w:rPr>
          <w:color w:val="000000" w:themeColor="text1"/>
          <w:spacing w:val="-2"/>
          <w:w w:val="105"/>
          <w:sz w:val="24"/>
          <w:szCs w:val="24"/>
        </w:rPr>
        <w:t xml:space="preserve"> </w:t>
      </w:r>
      <w:r w:rsidRPr="002932C0">
        <w:rPr>
          <w:color w:val="000000" w:themeColor="text1"/>
          <w:w w:val="105"/>
          <w:sz w:val="24"/>
          <w:szCs w:val="24"/>
        </w:rPr>
        <w:t>conditions,</w:t>
      </w:r>
      <w:r w:rsidRPr="002932C0">
        <w:rPr>
          <w:color w:val="000000" w:themeColor="text1"/>
          <w:spacing w:val="-18"/>
          <w:w w:val="105"/>
          <w:sz w:val="24"/>
          <w:szCs w:val="24"/>
        </w:rPr>
        <w:t xml:space="preserve"> </w:t>
      </w:r>
      <w:r w:rsidRPr="002932C0">
        <w:rPr>
          <w:color w:val="000000" w:themeColor="text1"/>
          <w:spacing w:val="-6"/>
          <w:w w:val="105"/>
          <w:sz w:val="24"/>
          <w:szCs w:val="24"/>
        </w:rPr>
        <w:t>inclusions</w:t>
      </w:r>
      <w:r w:rsidRPr="002932C0">
        <w:rPr>
          <w:color w:val="000000" w:themeColor="text1"/>
          <w:spacing w:val="4"/>
          <w:w w:val="105"/>
          <w:sz w:val="24"/>
          <w:szCs w:val="24"/>
        </w:rPr>
        <w:t xml:space="preserve"> </w:t>
      </w:r>
      <w:r w:rsidRPr="002932C0">
        <w:rPr>
          <w:color w:val="000000" w:themeColor="text1"/>
          <w:w w:val="105"/>
          <w:sz w:val="24"/>
          <w:szCs w:val="24"/>
        </w:rPr>
        <w:t>of</w:t>
      </w:r>
      <w:r w:rsidRPr="002932C0">
        <w:rPr>
          <w:color w:val="000000" w:themeColor="text1"/>
          <w:spacing w:val="-14"/>
          <w:w w:val="105"/>
          <w:sz w:val="24"/>
          <w:szCs w:val="24"/>
        </w:rPr>
        <w:t xml:space="preserve"> </w:t>
      </w:r>
      <w:r w:rsidRPr="002932C0">
        <w:rPr>
          <w:color w:val="000000" w:themeColor="text1"/>
          <w:w w:val="105"/>
          <w:sz w:val="24"/>
          <w:szCs w:val="24"/>
        </w:rPr>
        <w:t>those</w:t>
      </w:r>
      <w:r w:rsidRPr="002932C0">
        <w:rPr>
          <w:color w:val="000000" w:themeColor="text1"/>
          <w:spacing w:val="-1"/>
          <w:w w:val="105"/>
          <w:sz w:val="24"/>
          <w:szCs w:val="24"/>
        </w:rPr>
        <w:t xml:space="preserve"> </w:t>
      </w:r>
      <w:r w:rsidRPr="002932C0">
        <w:rPr>
          <w:color w:val="000000" w:themeColor="text1"/>
          <w:spacing w:val="2"/>
          <w:w w:val="105"/>
          <w:sz w:val="24"/>
          <w:szCs w:val="24"/>
        </w:rPr>
        <w:t>scores,</w:t>
      </w:r>
      <w:r w:rsidRPr="002932C0">
        <w:rPr>
          <w:color w:val="000000" w:themeColor="text1"/>
          <w:spacing w:val="-32"/>
          <w:w w:val="105"/>
          <w:sz w:val="24"/>
          <w:szCs w:val="24"/>
        </w:rPr>
        <w:t xml:space="preserve"> </w:t>
      </w:r>
      <w:r w:rsidRPr="002932C0">
        <w:rPr>
          <w:color w:val="000000" w:themeColor="text1"/>
          <w:w w:val="105"/>
          <w:sz w:val="24"/>
          <w:szCs w:val="24"/>
        </w:rPr>
        <w:t>and</w:t>
      </w:r>
      <w:r w:rsidRPr="002932C0">
        <w:rPr>
          <w:color w:val="000000" w:themeColor="text1"/>
          <w:spacing w:val="-5"/>
          <w:w w:val="105"/>
          <w:sz w:val="24"/>
          <w:szCs w:val="24"/>
        </w:rPr>
        <w:t xml:space="preserve"> </w:t>
      </w:r>
      <w:r w:rsidRPr="002932C0">
        <w:rPr>
          <w:color w:val="000000" w:themeColor="text1"/>
          <w:w w:val="105"/>
          <w:sz w:val="24"/>
          <w:szCs w:val="24"/>
        </w:rPr>
        <w:t xml:space="preserve">the </w:t>
      </w:r>
      <w:r w:rsidRPr="002932C0">
        <w:rPr>
          <w:color w:val="000000" w:themeColor="text1"/>
          <w:spacing w:val="-3"/>
          <w:w w:val="105"/>
          <w:sz w:val="24"/>
          <w:szCs w:val="24"/>
        </w:rPr>
        <w:t xml:space="preserve">basis </w:t>
      </w:r>
      <w:r w:rsidRPr="002932C0">
        <w:rPr>
          <w:color w:val="000000" w:themeColor="text1"/>
          <w:w w:val="105"/>
          <w:sz w:val="24"/>
          <w:szCs w:val="24"/>
        </w:rPr>
        <w:t>for those</w:t>
      </w:r>
      <w:r w:rsidRPr="002932C0">
        <w:rPr>
          <w:color w:val="000000" w:themeColor="text1"/>
          <w:spacing w:val="34"/>
          <w:w w:val="105"/>
          <w:sz w:val="24"/>
          <w:szCs w:val="24"/>
        </w:rPr>
        <w:t xml:space="preserve"> </w:t>
      </w:r>
      <w:r w:rsidRPr="002932C0">
        <w:rPr>
          <w:color w:val="000000" w:themeColor="text1"/>
          <w:w w:val="105"/>
          <w:sz w:val="24"/>
          <w:szCs w:val="24"/>
        </w:rPr>
        <w:t>decisions.</w:t>
      </w:r>
    </w:p>
    <w:p w14:paraId="55E341BB" w14:textId="77777777" w:rsidR="00A16EDB" w:rsidRPr="00A16EDB" w:rsidRDefault="00A16EDB" w:rsidP="00A16EDB">
      <w:pPr>
        <w:pStyle w:val="ListParagraph"/>
        <w:rPr>
          <w:color w:val="000000" w:themeColor="text1"/>
          <w:spacing w:val="-5"/>
          <w:w w:val="105"/>
          <w:sz w:val="24"/>
          <w:szCs w:val="24"/>
        </w:rPr>
      </w:pPr>
    </w:p>
    <w:p w14:paraId="0A5D7AAE" w14:textId="77777777" w:rsidR="00A16EDB" w:rsidRPr="00A16EDB" w:rsidRDefault="00A16EDB" w:rsidP="00A16EDB">
      <w:pPr>
        <w:pStyle w:val="ListParagraph"/>
        <w:numPr>
          <w:ilvl w:val="0"/>
          <w:numId w:val="15"/>
        </w:numPr>
        <w:spacing w:after="0"/>
        <w:rPr>
          <w:color w:val="000000" w:themeColor="text1"/>
          <w:spacing w:val="-5"/>
          <w:w w:val="105"/>
          <w:sz w:val="24"/>
          <w:szCs w:val="24"/>
        </w:rPr>
      </w:pPr>
      <w:r>
        <w:rPr>
          <w:color w:val="000000" w:themeColor="text1"/>
          <w:spacing w:val="-5"/>
          <w:w w:val="105"/>
          <w:sz w:val="24"/>
          <w:szCs w:val="24"/>
        </w:rPr>
        <w:t xml:space="preserve">Provide </w:t>
      </w:r>
      <w:r w:rsidRPr="002932C0">
        <w:rPr>
          <w:w w:val="105"/>
          <w:sz w:val="24"/>
          <w:szCs w:val="24"/>
        </w:rPr>
        <w:t>evidence</w:t>
      </w:r>
      <w:r w:rsidRPr="002932C0">
        <w:rPr>
          <w:spacing w:val="-12"/>
          <w:w w:val="105"/>
          <w:sz w:val="24"/>
          <w:szCs w:val="24"/>
        </w:rPr>
        <w:t xml:space="preserve"> </w:t>
      </w:r>
      <w:r w:rsidRPr="002932C0">
        <w:rPr>
          <w:w w:val="105"/>
          <w:sz w:val="24"/>
          <w:szCs w:val="24"/>
        </w:rPr>
        <w:t>of</w:t>
      </w:r>
      <w:r w:rsidRPr="002932C0">
        <w:rPr>
          <w:spacing w:val="-10"/>
          <w:w w:val="105"/>
          <w:sz w:val="24"/>
          <w:szCs w:val="24"/>
        </w:rPr>
        <w:t xml:space="preserve"> </w:t>
      </w:r>
      <w:r w:rsidRPr="002932C0">
        <w:rPr>
          <w:w w:val="105"/>
          <w:sz w:val="24"/>
          <w:szCs w:val="24"/>
        </w:rPr>
        <w:t>how</w:t>
      </w:r>
      <w:r w:rsidRPr="002932C0">
        <w:rPr>
          <w:spacing w:val="-14"/>
          <w:w w:val="105"/>
          <w:sz w:val="24"/>
          <w:szCs w:val="24"/>
        </w:rPr>
        <w:t xml:space="preserve"> </w:t>
      </w:r>
      <w:r w:rsidRPr="002932C0">
        <w:rPr>
          <w:w w:val="105"/>
          <w:sz w:val="24"/>
          <w:szCs w:val="24"/>
        </w:rPr>
        <w:t>data</w:t>
      </w:r>
      <w:r w:rsidRPr="002932C0">
        <w:rPr>
          <w:spacing w:val="-15"/>
          <w:w w:val="105"/>
          <w:sz w:val="24"/>
          <w:szCs w:val="24"/>
        </w:rPr>
        <w:t xml:space="preserve"> </w:t>
      </w:r>
      <w:r w:rsidRPr="002932C0">
        <w:rPr>
          <w:w w:val="105"/>
          <w:sz w:val="24"/>
          <w:szCs w:val="24"/>
        </w:rPr>
        <w:t>from</w:t>
      </w:r>
      <w:r w:rsidRPr="002932C0">
        <w:rPr>
          <w:spacing w:val="-2"/>
          <w:w w:val="105"/>
          <w:sz w:val="24"/>
          <w:szCs w:val="24"/>
        </w:rPr>
        <w:t xml:space="preserve"> </w:t>
      </w:r>
      <w:r w:rsidRPr="002932C0">
        <w:rPr>
          <w:w w:val="105"/>
          <w:sz w:val="24"/>
          <w:szCs w:val="24"/>
        </w:rPr>
        <w:t>assessments</w:t>
      </w:r>
      <w:r w:rsidRPr="002932C0">
        <w:rPr>
          <w:spacing w:val="14"/>
          <w:w w:val="105"/>
          <w:sz w:val="24"/>
          <w:szCs w:val="24"/>
        </w:rPr>
        <w:t xml:space="preserve"> </w:t>
      </w:r>
      <w:r w:rsidRPr="002932C0">
        <w:rPr>
          <w:w w:val="105"/>
          <w:sz w:val="24"/>
          <w:szCs w:val="24"/>
        </w:rPr>
        <w:t>have</w:t>
      </w:r>
      <w:r w:rsidRPr="002932C0">
        <w:rPr>
          <w:spacing w:val="-6"/>
          <w:w w:val="105"/>
          <w:sz w:val="24"/>
          <w:szCs w:val="24"/>
        </w:rPr>
        <w:t xml:space="preserve"> </w:t>
      </w:r>
      <w:r w:rsidRPr="002932C0">
        <w:rPr>
          <w:w w:val="105"/>
          <w:sz w:val="24"/>
          <w:szCs w:val="24"/>
        </w:rPr>
        <w:t>been</w:t>
      </w:r>
      <w:r w:rsidRPr="002932C0">
        <w:rPr>
          <w:spacing w:val="-19"/>
          <w:w w:val="105"/>
          <w:sz w:val="24"/>
          <w:szCs w:val="24"/>
        </w:rPr>
        <w:t xml:space="preserve"> </w:t>
      </w:r>
      <w:r w:rsidRPr="002932C0">
        <w:rPr>
          <w:w w:val="105"/>
          <w:sz w:val="24"/>
          <w:szCs w:val="24"/>
        </w:rPr>
        <w:t>analyzed</w:t>
      </w:r>
      <w:r w:rsidRPr="002932C0">
        <w:rPr>
          <w:spacing w:val="-14"/>
          <w:w w:val="105"/>
          <w:sz w:val="24"/>
          <w:szCs w:val="24"/>
        </w:rPr>
        <w:t xml:space="preserve"> </w:t>
      </w:r>
      <w:r w:rsidRPr="002932C0">
        <w:rPr>
          <w:w w:val="105"/>
          <w:sz w:val="24"/>
          <w:szCs w:val="24"/>
        </w:rPr>
        <w:t>and</w:t>
      </w:r>
      <w:r w:rsidRPr="002932C0">
        <w:rPr>
          <w:spacing w:val="-9"/>
          <w:w w:val="105"/>
          <w:sz w:val="24"/>
          <w:szCs w:val="24"/>
        </w:rPr>
        <w:t xml:space="preserve"> </w:t>
      </w:r>
      <w:r w:rsidRPr="002932C0">
        <w:rPr>
          <w:spacing w:val="-5"/>
          <w:w w:val="105"/>
          <w:sz w:val="24"/>
          <w:szCs w:val="24"/>
        </w:rPr>
        <w:t>used</w:t>
      </w:r>
      <w:r w:rsidRPr="002932C0">
        <w:rPr>
          <w:spacing w:val="-14"/>
          <w:w w:val="105"/>
          <w:sz w:val="24"/>
          <w:szCs w:val="24"/>
        </w:rPr>
        <w:t xml:space="preserve"> </w:t>
      </w:r>
      <w:r w:rsidRPr="002932C0">
        <w:rPr>
          <w:w w:val="105"/>
          <w:sz w:val="24"/>
          <w:szCs w:val="24"/>
        </w:rPr>
        <w:t>to</w:t>
      </w:r>
      <w:r w:rsidRPr="002932C0">
        <w:rPr>
          <w:spacing w:val="-2"/>
          <w:w w:val="105"/>
          <w:sz w:val="24"/>
          <w:szCs w:val="24"/>
        </w:rPr>
        <w:t xml:space="preserve"> </w:t>
      </w:r>
      <w:r w:rsidRPr="002932C0">
        <w:rPr>
          <w:w w:val="105"/>
          <w:sz w:val="24"/>
          <w:szCs w:val="24"/>
        </w:rPr>
        <w:t>adjust instruction, make program modifications, or change conditions that support student learning. Include examples</w:t>
      </w:r>
      <w:r w:rsidRPr="002932C0">
        <w:rPr>
          <w:spacing w:val="-10"/>
          <w:w w:val="105"/>
          <w:sz w:val="24"/>
          <w:szCs w:val="24"/>
        </w:rPr>
        <w:t xml:space="preserve"> </w:t>
      </w:r>
      <w:r w:rsidRPr="002932C0">
        <w:rPr>
          <w:w w:val="105"/>
          <w:sz w:val="24"/>
          <w:szCs w:val="24"/>
        </w:rPr>
        <w:t>of</w:t>
      </w:r>
      <w:r w:rsidRPr="002932C0">
        <w:rPr>
          <w:spacing w:val="-3"/>
          <w:w w:val="105"/>
          <w:sz w:val="24"/>
          <w:szCs w:val="24"/>
        </w:rPr>
        <w:t xml:space="preserve"> instruction</w:t>
      </w:r>
      <w:r w:rsidRPr="002932C0">
        <w:rPr>
          <w:spacing w:val="-13"/>
          <w:w w:val="105"/>
          <w:sz w:val="24"/>
          <w:szCs w:val="24"/>
        </w:rPr>
        <w:t xml:space="preserve"> </w:t>
      </w:r>
      <w:r w:rsidRPr="002932C0">
        <w:rPr>
          <w:w w:val="105"/>
          <w:sz w:val="24"/>
          <w:szCs w:val="24"/>
        </w:rPr>
        <w:t>which</w:t>
      </w:r>
      <w:r w:rsidRPr="002932C0">
        <w:rPr>
          <w:spacing w:val="2"/>
          <w:w w:val="105"/>
          <w:sz w:val="24"/>
          <w:szCs w:val="24"/>
        </w:rPr>
        <w:t xml:space="preserve"> </w:t>
      </w:r>
      <w:r w:rsidRPr="002932C0">
        <w:rPr>
          <w:w w:val="105"/>
          <w:sz w:val="24"/>
          <w:szCs w:val="24"/>
        </w:rPr>
        <w:t>has</w:t>
      </w:r>
      <w:r w:rsidRPr="002932C0">
        <w:rPr>
          <w:spacing w:val="-5"/>
          <w:w w:val="105"/>
          <w:sz w:val="24"/>
          <w:szCs w:val="24"/>
        </w:rPr>
        <w:t xml:space="preserve"> </w:t>
      </w:r>
      <w:r w:rsidRPr="002932C0">
        <w:rPr>
          <w:w w:val="105"/>
          <w:sz w:val="24"/>
          <w:szCs w:val="24"/>
        </w:rPr>
        <w:t>been</w:t>
      </w:r>
      <w:r w:rsidRPr="002932C0">
        <w:rPr>
          <w:spacing w:val="-15"/>
          <w:w w:val="105"/>
          <w:sz w:val="24"/>
          <w:szCs w:val="24"/>
        </w:rPr>
        <w:t xml:space="preserve"> </w:t>
      </w:r>
      <w:r w:rsidRPr="002932C0">
        <w:rPr>
          <w:w w:val="105"/>
          <w:sz w:val="24"/>
          <w:szCs w:val="24"/>
        </w:rPr>
        <w:t>adjusted</w:t>
      </w:r>
      <w:r w:rsidRPr="002932C0">
        <w:rPr>
          <w:spacing w:val="7"/>
          <w:w w:val="105"/>
          <w:sz w:val="24"/>
          <w:szCs w:val="24"/>
        </w:rPr>
        <w:t xml:space="preserve"> </w:t>
      </w:r>
      <w:r w:rsidRPr="002932C0">
        <w:rPr>
          <w:w w:val="105"/>
          <w:sz w:val="24"/>
          <w:szCs w:val="24"/>
        </w:rPr>
        <w:t>based</w:t>
      </w:r>
      <w:r w:rsidRPr="002932C0">
        <w:rPr>
          <w:spacing w:val="-9"/>
          <w:w w:val="105"/>
          <w:sz w:val="24"/>
          <w:szCs w:val="24"/>
        </w:rPr>
        <w:t xml:space="preserve"> </w:t>
      </w:r>
      <w:r w:rsidRPr="002932C0">
        <w:rPr>
          <w:w w:val="105"/>
          <w:sz w:val="24"/>
          <w:szCs w:val="24"/>
        </w:rPr>
        <w:t>on</w:t>
      </w:r>
      <w:r w:rsidRPr="002932C0">
        <w:rPr>
          <w:spacing w:val="-14"/>
          <w:w w:val="105"/>
          <w:sz w:val="24"/>
          <w:szCs w:val="24"/>
        </w:rPr>
        <w:t xml:space="preserve"> </w:t>
      </w:r>
      <w:r w:rsidRPr="002932C0">
        <w:rPr>
          <w:w w:val="105"/>
          <w:sz w:val="24"/>
          <w:szCs w:val="24"/>
        </w:rPr>
        <w:t>the</w:t>
      </w:r>
      <w:r w:rsidRPr="002932C0">
        <w:rPr>
          <w:spacing w:val="-6"/>
          <w:w w:val="105"/>
          <w:sz w:val="24"/>
          <w:szCs w:val="24"/>
        </w:rPr>
        <w:t xml:space="preserve"> </w:t>
      </w:r>
      <w:r w:rsidRPr="002932C0">
        <w:rPr>
          <w:w w:val="105"/>
          <w:sz w:val="24"/>
          <w:szCs w:val="24"/>
        </w:rPr>
        <w:t>analysis</w:t>
      </w:r>
      <w:r w:rsidRPr="002932C0">
        <w:rPr>
          <w:spacing w:val="-9"/>
          <w:w w:val="105"/>
          <w:sz w:val="24"/>
          <w:szCs w:val="24"/>
        </w:rPr>
        <w:t xml:space="preserve"> </w:t>
      </w:r>
      <w:r w:rsidRPr="002932C0">
        <w:rPr>
          <w:w w:val="105"/>
          <w:sz w:val="24"/>
          <w:szCs w:val="24"/>
        </w:rPr>
        <w:t>of</w:t>
      </w:r>
      <w:r w:rsidRPr="002932C0">
        <w:rPr>
          <w:spacing w:val="-9"/>
          <w:w w:val="105"/>
          <w:sz w:val="24"/>
          <w:szCs w:val="24"/>
        </w:rPr>
        <w:t xml:space="preserve"> </w:t>
      </w:r>
      <w:r w:rsidRPr="002932C0">
        <w:rPr>
          <w:w w:val="105"/>
          <w:sz w:val="24"/>
          <w:szCs w:val="24"/>
        </w:rPr>
        <w:t>test</w:t>
      </w:r>
      <w:r w:rsidRPr="002932C0">
        <w:rPr>
          <w:spacing w:val="2"/>
          <w:w w:val="105"/>
          <w:sz w:val="24"/>
          <w:szCs w:val="24"/>
        </w:rPr>
        <w:t xml:space="preserve"> </w:t>
      </w:r>
      <w:r w:rsidRPr="002932C0">
        <w:rPr>
          <w:w w:val="105"/>
          <w:sz w:val="24"/>
          <w:szCs w:val="24"/>
        </w:rPr>
        <w:t>scores</w:t>
      </w:r>
      <w:r w:rsidRPr="002932C0">
        <w:rPr>
          <w:spacing w:val="-14"/>
          <w:w w:val="105"/>
          <w:sz w:val="24"/>
          <w:szCs w:val="24"/>
        </w:rPr>
        <w:t xml:space="preserve"> </w:t>
      </w:r>
      <w:r w:rsidRPr="002932C0">
        <w:rPr>
          <w:w w:val="105"/>
          <w:sz w:val="24"/>
          <w:szCs w:val="24"/>
        </w:rPr>
        <w:t>for student</w:t>
      </w:r>
      <w:r w:rsidRPr="002932C0">
        <w:rPr>
          <w:spacing w:val="3"/>
          <w:w w:val="105"/>
          <w:sz w:val="24"/>
          <w:szCs w:val="24"/>
        </w:rPr>
        <w:t xml:space="preserve"> </w:t>
      </w:r>
      <w:r w:rsidRPr="002932C0">
        <w:rPr>
          <w:w w:val="105"/>
          <w:sz w:val="24"/>
          <w:szCs w:val="24"/>
        </w:rPr>
        <w:t>groups,</w:t>
      </w:r>
      <w:r w:rsidRPr="002932C0">
        <w:rPr>
          <w:spacing w:val="-20"/>
          <w:w w:val="105"/>
          <w:sz w:val="24"/>
          <w:szCs w:val="24"/>
        </w:rPr>
        <w:t xml:space="preserve"> </w:t>
      </w:r>
      <w:r w:rsidRPr="002932C0">
        <w:rPr>
          <w:w w:val="105"/>
          <w:sz w:val="24"/>
          <w:szCs w:val="24"/>
        </w:rPr>
        <w:t>classroom,</w:t>
      </w:r>
      <w:r w:rsidRPr="002932C0">
        <w:rPr>
          <w:spacing w:val="-24"/>
          <w:w w:val="105"/>
          <w:sz w:val="24"/>
          <w:szCs w:val="24"/>
        </w:rPr>
        <w:t xml:space="preserve"> </w:t>
      </w:r>
      <w:r w:rsidRPr="002932C0">
        <w:rPr>
          <w:w w:val="105"/>
          <w:sz w:val="24"/>
          <w:szCs w:val="24"/>
        </w:rPr>
        <w:t>curriculum,</w:t>
      </w:r>
      <w:r w:rsidRPr="002932C0">
        <w:rPr>
          <w:spacing w:val="-31"/>
          <w:w w:val="105"/>
          <w:sz w:val="24"/>
          <w:szCs w:val="24"/>
        </w:rPr>
        <w:t xml:space="preserve"> </w:t>
      </w:r>
      <w:r w:rsidRPr="002932C0">
        <w:rPr>
          <w:w w:val="105"/>
          <w:sz w:val="24"/>
          <w:szCs w:val="24"/>
        </w:rPr>
        <w:t>or</w:t>
      </w:r>
      <w:r w:rsidRPr="002932C0">
        <w:rPr>
          <w:spacing w:val="5"/>
          <w:w w:val="105"/>
          <w:sz w:val="24"/>
          <w:szCs w:val="24"/>
        </w:rPr>
        <w:t xml:space="preserve"> </w:t>
      </w:r>
      <w:r w:rsidRPr="002932C0">
        <w:rPr>
          <w:w w:val="105"/>
          <w:sz w:val="24"/>
          <w:szCs w:val="24"/>
        </w:rPr>
        <w:t>program</w:t>
      </w:r>
      <w:r w:rsidRPr="002932C0">
        <w:rPr>
          <w:noProof/>
          <w:sz w:val="24"/>
          <w:szCs w:val="24"/>
        </w:rPr>
        <mc:AlternateContent>
          <mc:Choice Requires="wps">
            <w:drawing>
              <wp:anchor distT="0" distB="0" distL="114300" distR="114300" simplePos="0" relativeHeight="251659264" behindDoc="0" locked="0" layoutInCell="1" allowOverlap="1" wp14:anchorId="50AC73EC" wp14:editId="02E7FE34">
                <wp:simplePos x="0" y="0"/>
                <wp:positionH relativeFrom="page">
                  <wp:posOffset>7600315</wp:posOffset>
                </wp:positionH>
                <wp:positionV relativeFrom="paragraph">
                  <wp:posOffset>1304290</wp:posOffset>
                </wp:positionV>
                <wp:extent cx="0" cy="0"/>
                <wp:effectExtent l="18415" t="1294765" r="10160" b="12909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78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C7C8F"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8.45pt,102.7pt" to="598.45pt,10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" strokeweight=".49689mm">
                <w10:wrap anchorx="page"/>
              </v:line>
            </w:pict>
          </mc:Fallback>
        </mc:AlternateContent>
      </w:r>
      <w:r w:rsidRPr="002932C0">
        <w:rPr>
          <w:w w:val="105"/>
          <w:sz w:val="24"/>
          <w:szCs w:val="24"/>
        </w:rPr>
        <w:t xml:space="preserve"> and tr</w:t>
      </w:r>
      <w:r w:rsidRPr="002932C0">
        <w:rPr>
          <w:w w:val="110"/>
          <w:sz w:val="24"/>
          <w:szCs w:val="24"/>
        </w:rPr>
        <w:t>aining</w:t>
      </w:r>
      <w:r w:rsidRPr="002932C0">
        <w:rPr>
          <w:spacing w:val="-29"/>
          <w:w w:val="110"/>
          <w:sz w:val="24"/>
          <w:szCs w:val="24"/>
        </w:rPr>
        <w:t xml:space="preserve"> </w:t>
      </w:r>
      <w:r w:rsidRPr="002932C0">
        <w:rPr>
          <w:w w:val="110"/>
          <w:sz w:val="24"/>
          <w:szCs w:val="24"/>
        </w:rPr>
        <w:t>of</w:t>
      </w:r>
      <w:r w:rsidRPr="002932C0">
        <w:rPr>
          <w:spacing w:val="-23"/>
          <w:w w:val="110"/>
          <w:sz w:val="24"/>
          <w:szCs w:val="24"/>
        </w:rPr>
        <w:t xml:space="preserve"> </w:t>
      </w:r>
      <w:r w:rsidRPr="002932C0">
        <w:rPr>
          <w:w w:val="110"/>
          <w:sz w:val="24"/>
          <w:szCs w:val="24"/>
        </w:rPr>
        <w:t>staff</w:t>
      </w:r>
      <w:r w:rsidRPr="002932C0">
        <w:rPr>
          <w:spacing w:val="-24"/>
          <w:w w:val="110"/>
          <w:sz w:val="24"/>
          <w:szCs w:val="24"/>
        </w:rPr>
        <w:t xml:space="preserve"> </w:t>
      </w:r>
      <w:r w:rsidRPr="002932C0">
        <w:rPr>
          <w:w w:val="110"/>
          <w:sz w:val="24"/>
          <w:szCs w:val="24"/>
        </w:rPr>
        <w:t>on</w:t>
      </w:r>
      <w:r w:rsidRPr="002932C0">
        <w:rPr>
          <w:spacing w:val="-29"/>
          <w:w w:val="110"/>
          <w:sz w:val="24"/>
          <w:szCs w:val="24"/>
        </w:rPr>
        <w:t xml:space="preserve"> </w:t>
      </w:r>
      <w:r w:rsidRPr="002932C0">
        <w:rPr>
          <w:w w:val="110"/>
          <w:sz w:val="24"/>
          <w:szCs w:val="24"/>
        </w:rPr>
        <w:t>data</w:t>
      </w:r>
      <w:r w:rsidRPr="002932C0">
        <w:rPr>
          <w:spacing w:val="-25"/>
          <w:w w:val="110"/>
          <w:sz w:val="24"/>
          <w:szCs w:val="24"/>
        </w:rPr>
        <w:t xml:space="preserve"> </w:t>
      </w:r>
      <w:r w:rsidRPr="002932C0">
        <w:rPr>
          <w:w w:val="110"/>
          <w:sz w:val="24"/>
          <w:szCs w:val="24"/>
        </w:rPr>
        <w:t>analysis.</w:t>
      </w:r>
      <w:r w:rsidRPr="002932C0">
        <w:rPr>
          <w:spacing w:val="-7"/>
          <w:w w:val="110"/>
          <w:sz w:val="24"/>
          <w:szCs w:val="24"/>
        </w:rPr>
        <w:t xml:space="preserve"> </w:t>
      </w:r>
      <w:r w:rsidRPr="002932C0">
        <w:rPr>
          <w:w w:val="110"/>
          <w:sz w:val="24"/>
          <w:szCs w:val="24"/>
        </w:rPr>
        <w:t>How and when does this training occur?  What staff is involved?</w:t>
      </w:r>
    </w:p>
    <w:p w14:paraId="3F380D39" w14:textId="77777777" w:rsidR="00A16EDB" w:rsidRPr="00A16EDB" w:rsidRDefault="00A16EDB" w:rsidP="00A16EDB">
      <w:pPr>
        <w:pStyle w:val="ListParagraph"/>
        <w:rPr>
          <w:color w:val="000000" w:themeColor="text1"/>
          <w:spacing w:val="-5"/>
          <w:w w:val="105"/>
          <w:sz w:val="24"/>
          <w:szCs w:val="24"/>
        </w:rPr>
      </w:pPr>
    </w:p>
    <w:p w14:paraId="64601D65" w14:textId="77777777" w:rsidR="00A16EDB" w:rsidRPr="00A16EDB" w:rsidRDefault="00A16EDB" w:rsidP="00A16EDB">
      <w:pPr>
        <w:pStyle w:val="ListParagraph"/>
        <w:numPr>
          <w:ilvl w:val="0"/>
          <w:numId w:val="15"/>
        </w:numPr>
        <w:spacing w:after="0"/>
        <w:rPr>
          <w:color w:val="000000" w:themeColor="text1"/>
          <w:spacing w:val="-5"/>
          <w:w w:val="105"/>
          <w:sz w:val="24"/>
          <w:szCs w:val="24"/>
        </w:rPr>
      </w:pPr>
      <w:r>
        <w:rPr>
          <w:color w:val="000000" w:themeColor="text1"/>
          <w:spacing w:val="-5"/>
          <w:w w:val="105"/>
          <w:sz w:val="24"/>
          <w:szCs w:val="24"/>
        </w:rPr>
        <w:t xml:space="preserve">After </w:t>
      </w:r>
      <w:r>
        <w:rPr>
          <w:sz w:val="24"/>
          <w:szCs w:val="24"/>
        </w:rPr>
        <w:t xml:space="preserve">analyzing </w:t>
      </w:r>
      <w:r w:rsidRPr="002932C0">
        <w:rPr>
          <w:color w:val="000000" w:themeColor="text1"/>
          <w:w w:val="105"/>
          <w:sz w:val="24"/>
          <w:szCs w:val="24"/>
        </w:rPr>
        <w:t xml:space="preserve">trends (#2 above in Achievement Results) </w:t>
      </w:r>
      <w:r w:rsidRPr="002932C0">
        <w:rPr>
          <w:color w:val="000000" w:themeColor="text1"/>
          <w:spacing w:val="-5"/>
          <w:w w:val="105"/>
          <w:sz w:val="24"/>
          <w:szCs w:val="24"/>
        </w:rPr>
        <w:t>p</w:t>
      </w:r>
      <w:r w:rsidRPr="002932C0">
        <w:rPr>
          <w:color w:val="000000" w:themeColor="text1"/>
          <w:w w:val="105"/>
          <w:sz w:val="24"/>
          <w:szCs w:val="24"/>
        </w:rPr>
        <w:t>rovide explanation</w:t>
      </w:r>
      <w:r w:rsidRPr="002932C0">
        <w:rPr>
          <w:strike/>
          <w:color w:val="000000" w:themeColor="text1"/>
          <w:w w:val="105"/>
          <w:sz w:val="24"/>
          <w:szCs w:val="24"/>
        </w:rPr>
        <w:t>s</w:t>
      </w:r>
      <w:r w:rsidRPr="002932C0">
        <w:rPr>
          <w:color w:val="000000" w:themeColor="text1"/>
          <w:spacing w:val="-3"/>
          <w:w w:val="105"/>
          <w:sz w:val="24"/>
          <w:szCs w:val="24"/>
        </w:rPr>
        <w:t xml:space="preserve"> </w:t>
      </w:r>
      <w:r w:rsidRPr="002932C0">
        <w:rPr>
          <w:color w:val="000000" w:themeColor="text1"/>
          <w:w w:val="105"/>
          <w:sz w:val="24"/>
          <w:szCs w:val="24"/>
        </w:rPr>
        <w:t>as</w:t>
      </w:r>
      <w:r w:rsidRPr="002932C0">
        <w:rPr>
          <w:color w:val="000000" w:themeColor="text1"/>
          <w:spacing w:val="-17"/>
          <w:w w:val="105"/>
          <w:sz w:val="24"/>
          <w:szCs w:val="24"/>
        </w:rPr>
        <w:t xml:space="preserve"> </w:t>
      </w:r>
      <w:r w:rsidRPr="002932C0">
        <w:rPr>
          <w:color w:val="000000" w:themeColor="text1"/>
          <w:w w:val="105"/>
          <w:sz w:val="24"/>
          <w:szCs w:val="24"/>
        </w:rPr>
        <w:t>to</w:t>
      </w:r>
      <w:r w:rsidRPr="002932C0">
        <w:rPr>
          <w:color w:val="000000" w:themeColor="text1"/>
          <w:spacing w:val="-7"/>
          <w:w w:val="105"/>
          <w:sz w:val="24"/>
          <w:szCs w:val="24"/>
        </w:rPr>
        <w:t xml:space="preserve"> </w:t>
      </w:r>
      <w:r w:rsidRPr="002932C0">
        <w:rPr>
          <w:color w:val="000000" w:themeColor="text1"/>
          <w:w w:val="105"/>
          <w:sz w:val="24"/>
          <w:szCs w:val="24"/>
        </w:rPr>
        <w:t>why</w:t>
      </w:r>
      <w:r w:rsidRPr="002932C0">
        <w:rPr>
          <w:color w:val="000000" w:themeColor="text1"/>
          <w:spacing w:val="-3"/>
          <w:w w:val="105"/>
          <w:sz w:val="24"/>
          <w:szCs w:val="24"/>
        </w:rPr>
        <w:t xml:space="preserve"> </w:t>
      </w:r>
      <w:r w:rsidRPr="002932C0">
        <w:rPr>
          <w:color w:val="000000" w:themeColor="text1"/>
          <w:w w:val="105"/>
          <w:sz w:val="24"/>
          <w:szCs w:val="24"/>
        </w:rPr>
        <w:t>these</w:t>
      </w:r>
      <w:r w:rsidRPr="002932C0">
        <w:rPr>
          <w:color w:val="000000" w:themeColor="text1"/>
          <w:spacing w:val="-10"/>
          <w:w w:val="105"/>
          <w:sz w:val="24"/>
          <w:szCs w:val="24"/>
        </w:rPr>
        <w:t xml:space="preserve"> </w:t>
      </w:r>
      <w:r w:rsidRPr="002932C0">
        <w:rPr>
          <w:color w:val="000000" w:themeColor="text1"/>
          <w:w w:val="105"/>
          <w:sz w:val="24"/>
          <w:szCs w:val="24"/>
        </w:rPr>
        <w:t>trends, positive or negative,</w:t>
      </w:r>
      <w:r w:rsidRPr="002932C0">
        <w:rPr>
          <w:color w:val="000000" w:themeColor="text1"/>
          <w:spacing w:val="7"/>
          <w:w w:val="105"/>
          <w:sz w:val="24"/>
          <w:szCs w:val="24"/>
        </w:rPr>
        <w:t xml:space="preserve"> </w:t>
      </w:r>
      <w:r w:rsidRPr="002932C0">
        <w:rPr>
          <w:color w:val="000000" w:themeColor="text1"/>
          <w:w w:val="105"/>
          <w:sz w:val="24"/>
          <w:szCs w:val="24"/>
        </w:rPr>
        <w:t>might</w:t>
      </w:r>
      <w:r w:rsidRPr="002932C0">
        <w:rPr>
          <w:color w:val="000000" w:themeColor="text1"/>
          <w:spacing w:val="-4"/>
          <w:w w:val="105"/>
          <w:sz w:val="24"/>
          <w:szCs w:val="24"/>
        </w:rPr>
        <w:t xml:space="preserve"> </w:t>
      </w:r>
      <w:r w:rsidRPr="002932C0">
        <w:rPr>
          <w:color w:val="000000" w:themeColor="text1"/>
          <w:w w:val="105"/>
          <w:sz w:val="24"/>
          <w:szCs w:val="24"/>
        </w:rPr>
        <w:t>be</w:t>
      </w:r>
      <w:r w:rsidRPr="002932C0">
        <w:rPr>
          <w:color w:val="000000" w:themeColor="text1"/>
          <w:spacing w:val="-10"/>
          <w:w w:val="105"/>
          <w:sz w:val="24"/>
          <w:szCs w:val="24"/>
        </w:rPr>
        <w:t xml:space="preserve"> </w:t>
      </w:r>
      <w:r w:rsidRPr="002932C0">
        <w:rPr>
          <w:color w:val="000000" w:themeColor="text1"/>
          <w:w w:val="105"/>
          <w:sz w:val="24"/>
          <w:szCs w:val="24"/>
        </w:rPr>
        <w:t>occurring. S</w:t>
      </w:r>
      <w:r w:rsidRPr="002932C0">
        <w:rPr>
          <w:color w:val="000000" w:themeColor="text1"/>
          <w:spacing w:val="-6"/>
          <w:w w:val="105"/>
          <w:sz w:val="24"/>
          <w:szCs w:val="24"/>
        </w:rPr>
        <w:t xml:space="preserve">trategies </w:t>
      </w:r>
      <w:r w:rsidRPr="002932C0">
        <w:rPr>
          <w:color w:val="000000" w:themeColor="text1"/>
          <w:w w:val="105"/>
          <w:sz w:val="24"/>
          <w:szCs w:val="24"/>
        </w:rPr>
        <w:t>to</w:t>
      </w:r>
      <w:r w:rsidRPr="002932C0">
        <w:rPr>
          <w:color w:val="000000" w:themeColor="text1"/>
          <w:spacing w:val="-5"/>
          <w:w w:val="105"/>
          <w:sz w:val="24"/>
          <w:szCs w:val="24"/>
        </w:rPr>
        <w:t xml:space="preserve"> </w:t>
      </w:r>
      <w:r w:rsidRPr="002932C0">
        <w:rPr>
          <w:color w:val="000000" w:themeColor="text1"/>
          <w:w w:val="105"/>
          <w:sz w:val="24"/>
          <w:szCs w:val="24"/>
        </w:rPr>
        <w:t>address</w:t>
      </w:r>
      <w:r w:rsidRPr="002932C0">
        <w:rPr>
          <w:color w:val="000000" w:themeColor="text1"/>
          <w:spacing w:val="10"/>
          <w:w w:val="105"/>
          <w:sz w:val="24"/>
          <w:szCs w:val="24"/>
        </w:rPr>
        <w:t xml:space="preserve"> </w:t>
      </w:r>
      <w:r w:rsidRPr="002932C0">
        <w:rPr>
          <w:color w:val="000000" w:themeColor="text1"/>
          <w:w w:val="105"/>
          <w:sz w:val="24"/>
          <w:szCs w:val="24"/>
        </w:rPr>
        <w:t>any</w:t>
      </w:r>
      <w:r w:rsidRPr="002932C0">
        <w:rPr>
          <w:color w:val="000000" w:themeColor="text1"/>
          <w:spacing w:val="-6"/>
          <w:w w:val="105"/>
          <w:sz w:val="24"/>
          <w:szCs w:val="24"/>
        </w:rPr>
        <w:t xml:space="preserve"> </w:t>
      </w:r>
      <w:r w:rsidRPr="002932C0">
        <w:rPr>
          <w:color w:val="000000" w:themeColor="text1"/>
          <w:w w:val="105"/>
          <w:sz w:val="24"/>
          <w:szCs w:val="24"/>
        </w:rPr>
        <w:t>scores</w:t>
      </w:r>
      <w:r w:rsidRPr="002932C0">
        <w:rPr>
          <w:color w:val="000000" w:themeColor="text1"/>
          <w:spacing w:val="-8"/>
          <w:w w:val="105"/>
          <w:sz w:val="24"/>
          <w:szCs w:val="24"/>
        </w:rPr>
        <w:t xml:space="preserve"> </w:t>
      </w:r>
      <w:r w:rsidRPr="002932C0">
        <w:rPr>
          <w:color w:val="000000" w:themeColor="text1"/>
          <w:w w:val="105"/>
          <w:sz w:val="24"/>
          <w:szCs w:val="24"/>
        </w:rPr>
        <w:t>that</w:t>
      </w:r>
      <w:r w:rsidRPr="002932C0">
        <w:rPr>
          <w:color w:val="000000" w:themeColor="text1"/>
          <w:spacing w:val="-3"/>
          <w:w w:val="105"/>
          <w:sz w:val="24"/>
          <w:szCs w:val="24"/>
        </w:rPr>
        <w:t xml:space="preserve"> </w:t>
      </w:r>
      <w:r w:rsidRPr="002932C0">
        <w:rPr>
          <w:color w:val="000000" w:themeColor="text1"/>
          <w:w w:val="105"/>
          <w:sz w:val="24"/>
          <w:szCs w:val="24"/>
        </w:rPr>
        <w:t>are</w:t>
      </w:r>
      <w:r w:rsidRPr="002932C0">
        <w:rPr>
          <w:color w:val="000000" w:themeColor="text1"/>
          <w:spacing w:val="-1"/>
          <w:w w:val="105"/>
          <w:sz w:val="24"/>
          <w:szCs w:val="24"/>
        </w:rPr>
        <w:t xml:space="preserve"> </w:t>
      </w:r>
      <w:r w:rsidRPr="002932C0">
        <w:rPr>
          <w:color w:val="000000" w:themeColor="text1"/>
          <w:w w:val="105"/>
          <w:sz w:val="24"/>
          <w:szCs w:val="24"/>
        </w:rPr>
        <w:t>lower</w:t>
      </w:r>
      <w:r w:rsidRPr="002932C0">
        <w:rPr>
          <w:color w:val="000000" w:themeColor="text1"/>
          <w:spacing w:val="-11"/>
          <w:w w:val="105"/>
          <w:sz w:val="24"/>
          <w:szCs w:val="24"/>
        </w:rPr>
        <w:t xml:space="preserve"> </w:t>
      </w:r>
      <w:r w:rsidRPr="002932C0">
        <w:rPr>
          <w:color w:val="000000" w:themeColor="text1"/>
          <w:w w:val="105"/>
          <w:sz w:val="24"/>
          <w:szCs w:val="24"/>
        </w:rPr>
        <w:t>than</w:t>
      </w:r>
      <w:r w:rsidRPr="002932C0">
        <w:rPr>
          <w:color w:val="000000" w:themeColor="text1"/>
          <w:spacing w:val="-8"/>
          <w:w w:val="105"/>
          <w:sz w:val="24"/>
          <w:szCs w:val="24"/>
        </w:rPr>
        <w:t xml:space="preserve"> </w:t>
      </w:r>
      <w:r w:rsidRPr="002932C0">
        <w:rPr>
          <w:color w:val="000000" w:themeColor="text1"/>
          <w:w w:val="105"/>
          <w:sz w:val="24"/>
          <w:szCs w:val="24"/>
        </w:rPr>
        <w:t>would</w:t>
      </w:r>
      <w:r w:rsidRPr="002932C0">
        <w:rPr>
          <w:color w:val="000000" w:themeColor="text1"/>
          <w:spacing w:val="-2"/>
          <w:w w:val="105"/>
          <w:sz w:val="24"/>
          <w:szCs w:val="24"/>
        </w:rPr>
        <w:t xml:space="preserve"> </w:t>
      </w:r>
      <w:r w:rsidRPr="002932C0">
        <w:rPr>
          <w:color w:val="000000" w:themeColor="text1"/>
          <w:w w:val="105"/>
          <w:sz w:val="24"/>
          <w:szCs w:val="24"/>
        </w:rPr>
        <w:t>be</w:t>
      </w:r>
      <w:r w:rsidRPr="002932C0">
        <w:rPr>
          <w:color w:val="000000" w:themeColor="text1"/>
          <w:spacing w:val="-19"/>
          <w:w w:val="105"/>
          <w:sz w:val="24"/>
          <w:szCs w:val="24"/>
        </w:rPr>
        <w:t xml:space="preserve"> </w:t>
      </w:r>
      <w:r w:rsidRPr="002932C0">
        <w:rPr>
          <w:color w:val="000000" w:themeColor="text1"/>
          <w:w w:val="105"/>
          <w:sz w:val="24"/>
          <w:szCs w:val="24"/>
        </w:rPr>
        <w:t>expected and strategies to address any scores that show a gap between comparable subgroups.</w:t>
      </w:r>
    </w:p>
    <w:p w14:paraId="565495CA" w14:textId="77777777" w:rsidR="00A16EDB" w:rsidRPr="00A16EDB" w:rsidRDefault="00A16EDB" w:rsidP="00A16EDB">
      <w:pPr>
        <w:pStyle w:val="ListParagraph"/>
        <w:rPr>
          <w:color w:val="000000" w:themeColor="text1"/>
          <w:spacing w:val="-5"/>
          <w:w w:val="105"/>
          <w:sz w:val="24"/>
          <w:szCs w:val="24"/>
        </w:rPr>
      </w:pPr>
    </w:p>
    <w:p w14:paraId="06034805" w14:textId="77777777" w:rsidR="00A16EDB" w:rsidRPr="00A16EDB" w:rsidRDefault="00A16EDB" w:rsidP="00A16EDB">
      <w:pPr>
        <w:pStyle w:val="ListParagraph"/>
        <w:numPr>
          <w:ilvl w:val="0"/>
          <w:numId w:val="15"/>
        </w:numPr>
        <w:spacing w:after="0"/>
        <w:rPr>
          <w:color w:val="000000" w:themeColor="text1"/>
          <w:spacing w:val="-5"/>
          <w:w w:val="105"/>
          <w:sz w:val="24"/>
          <w:szCs w:val="24"/>
        </w:rPr>
      </w:pPr>
      <w:r>
        <w:rPr>
          <w:sz w:val="24"/>
          <w:szCs w:val="24"/>
        </w:rPr>
        <w:t>Discuss how the use of formative assessments fits into an overall assessment plan (include classroom assessments and progress monitoring).</w:t>
      </w:r>
    </w:p>
    <w:p w14:paraId="46EE8EEE" w14:textId="77777777" w:rsidR="00A16EDB" w:rsidRPr="00A16EDB" w:rsidRDefault="00A16EDB" w:rsidP="00A16EDB">
      <w:pPr>
        <w:pStyle w:val="ListParagraph"/>
        <w:rPr>
          <w:color w:val="000000" w:themeColor="text1"/>
          <w:spacing w:val="-5"/>
          <w:w w:val="105"/>
          <w:sz w:val="24"/>
          <w:szCs w:val="24"/>
        </w:rPr>
      </w:pPr>
    </w:p>
    <w:p w14:paraId="48EE1342" w14:textId="77777777" w:rsidR="00A16EDB" w:rsidRPr="00A16EDB" w:rsidRDefault="00A16EDB" w:rsidP="00A16EDB">
      <w:pPr>
        <w:pStyle w:val="ListParagraph"/>
        <w:numPr>
          <w:ilvl w:val="0"/>
          <w:numId w:val="15"/>
        </w:numPr>
        <w:spacing w:after="0"/>
        <w:rPr>
          <w:color w:val="000000" w:themeColor="text1"/>
          <w:spacing w:val="-5"/>
          <w:w w:val="105"/>
          <w:sz w:val="24"/>
          <w:szCs w:val="24"/>
        </w:rPr>
      </w:pPr>
      <w:r w:rsidRPr="001944C9">
        <w:rPr>
          <w:sz w:val="24"/>
          <w:szCs w:val="24"/>
        </w:rPr>
        <w:t>Explain how assessments help further the mission of the school.</w:t>
      </w:r>
    </w:p>
    <w:p w14:paraId="706599CC" w14:textId="77777777" w:rsidR="006C2D3B" w:rsidRPr="006C2D3B" w:rsidRDefault="006C2D3B" w:rsidP="006C2D3B">
      <w:pPr>
        <w:pStyle w:val="ListParagraph"/>
        <w:autoSpaceDE w:val="0"/>
        <w:autoSpaceDN w:val="0"/>
        <w:adjustRightInd w:val="0"/>
        <w:spacing w:after="0" w:line="240" w:lineRule="auto"/>
        <w:rPr>
          <w:rFonts w:cs="Arial"/>
          <w:color w:val="000000"/>
          <w:sz w:val="24"/>
          <w:szCs w:val="24"/>
          <w:shd w:val="clear" w:color="auto" w:fill="FFFFFF"/>
        </w:rPr>
      </w:pPr>
    </w:p>
    <w:p w14:paraId="04CA2A9D" w14:textId="77777777" w:rsidR="0005598D" w:rsidRPr="006C2D3B" w:rsidRDefault="0005598D" w:rsidP="0005598D">
      <w:pPr>
        <w:autoSpaceDE w:val="0"/>
        <w:autoSpaceDN w:val="0"/>
        <w:adjustRightInd w:val="0"/>
        <w:spacing w:after="0" w:line="240" w:lineRule="auto"/>
        <w:rPr>
          <w:rFonts w:cs="Arial"/>
          <w:color w:val="000000"/>
          <w:sz w:val="24"/>
          <w:szCs w:val="24"/>
          <w:shd w:val="clear" w:color="auto" w:fill="FFFFFF"/>
        </w:rPr>
      </w:pPr>
    </w:p>
    <w:p w14:paraId="5AD1741E" w14:textId="6FFD6BB4" w:rsidR="0005598D" w:rsidRPr="006C2D3B" w:rsidRDefault="0005598D" w:rsidP="0005598D">
      <w:pPr>
        <w:pStyle w:val="ListParagraph"/>
        <w:numPr>
          <w:ilvl w:val="0"/>
          <w:numId w:val="7"/>
        </w:numPr>
        <w:autoSpaceDE w:val="0"/>
        <w:autoSpaceDN w:val="0"/>
        <w:adjustRightInd w:val="0"/>
        <w:spacing w:after="0" w:line="240" w:lineRule="auto"/>
        <w:rPr>
          <w:rFonts w:cs="Arial"/>
          <w:b/>
          <w:color w:val="000000"/>
          <w:sz w:val="24"/>
          <w:szCs w:val="24"/>
          <w:u w:val="single"/>
          <w:shd w:val="clear" w:color="auto" w:fill="FFFFFF"/>
        </w:rPr>
      </w:pPr>
      <w:r w:rsidRPr="006C2D3B">
        <w:rPr>
          <w:rFonts w:cs="Arial"/>
          <w:b/>
          <w:color w:val="000000"/>
          <w:sz w:val="24"/>
          <w:szCs w:val="24"/>
          <w:u w:val="single"/>
          <w:shd w:val="clear" w:color="auto" w:fill="FFFFFF"/>
        </w:rPr>
        <w:lastRenderedPageBreak/>
        <w:t xml:space="preserve">Self-Study </w:t>
      </w:r>
      <w:r w:rsidR="00A43656" w:rsidRPr="006C2D3B">
        <w:rPr>
          <w:rFonts w:cs="Arial"/>
          <w:b/>
          <w:color w:val="000000"/>
          <w:sz w:val="24"/>
          <w:szCs w:val="24"/>
          <w:u w:val="single"/>
          <w:shd w:val="clear" w:color="auto" w:fill="FFFFFF"/>
        </w:rPr>
        <w:t>Process</w:t>
      </w:r>
      <w:r w:rsidR="00A43656" w:rsidRPr="006C2D3B">
        <w:rPr>
          <w:rFonts w:cs="Arial"/>
          <w:color w:val="000000"/>
          <w:sz w:val="24"/>
          <w:szCs w:val="24"/>
          <w:shd w:val="clear" w:color="auto" w:fill="FFFFFF"/>
        </w:rPr>
        <w:t xml:space="preserve"> (</w:t>
      </w:r>
      <w:r w:rsidRPr="006C2D3B">
        <w:rPr>
          <w:rFonts w:cs="Arial"/>
          <w:color w:val="000000"/>
          <w:sz w:val="24"/>
          <w:szCs w:val="24"/>
          <w:shd w:val="clear" w:color="auto" w:fill="FFFFFF"/>
        </w:rPr>
        <w:t>up to 1800 words or approximately 2-3 pages)</w:t>
      </w:r>
    </w:p>
    <w:p w14:paraId="30608DBF" w14:textId="77777777" w:rsidR="0083114A" w:rsidRPr="006C2D3B" w:rsidRDefault="0083114A" w:rsidP="0083114A">
      <w:pPr>
        <w:pStyle w:val="ListParagraph"/>
        <w:rPr>
          <w:rFonts w:cs="Arial"/>
          <w:b/>
          <w:color w:val="000000"/>
          <w:sz w:val="24"/>
          <w:szCs w:val="24"/>
          <w:u w:val="single"/>
          <w:shd w:val="clear" w:color="auto" w:fill="FFFFFF"/>
        </w:rPr>
      </w:pPr>
    </w:p>
    <w:p w14:paraId="032AB2FB" w14:textId="77777777" w:rsidR="0005598D" w:rsidRPr="006C2D3B" w:rsidRDefault="0005598D" w:rsidP="0005598D">
      <w:pPr>
        <w:pStyle w:val="ListParagraph"/>
        <w:numPr>
          <w:ilvl w:val="0"/>
          <w:numId w:val="10"/>
        </w:numPr>
        <w:autoSpaceDE w:val="0"/>
        <w:autoSpaceDN w:val="0"/>
        <w:adjustRightInd w:val="0"/>
        <w:spacing w:after="0" w:line="240" w:lineRule="auto"/>
        <w:rPr>
          <w:rFonts w:cs="Arial"/>
          <w:color w:val="000000"/>
          <w:sz w:val="24"/>
          <w:szCs w:val="24"/>
          <w:shd w:val="clear" w:color="auto" w:fill="FFFFFF"/>
        </w:rPr>
      </w:pPr>
      <w:r w:rsidRPr="006C2D3B">
        <w:rPr>
          <w:rFonts w:cs="Arial"/>
          <w:color w:val="000000"/>
          <w:sz w:val="24"/>
          <w:szCs w:val="24"/>
          <w:shd w:val="clear" w:color="auto" w:fill="FFFFFF"/>
        </w:rPr>
        <w:t>Explain the process used by the school to conduct its self-study (gathering evidence, agreeing on ratings, and writing the summaries).</w:t>
      </w:r>
    </w:p>
    <w:p w14:paraId="1820EB74" w14:textId="77777777" w:rsidR="0005598D" w:rsidRPr="006C2D3B" w:rsidRDefault="0005598D" w:rsidP="0005598D">
      <w:pPr>
        <w:pStyle w:val="ListParagraph"/>
        <w:numPr>
          <w:ilvl w:val="0"/>
          <w:numId w:val="10"/>
        </w:numPr>
        <w:autoSpaceDE w:val="0"/>
        <w:autoSpaceDN w:val="0"/>
        <w:adjustRightInd w:val="0"/>
        <w:spacing w:after="0" w:line="240" w:lineRule="auto"/>
        <w:rPr>
          <w:rFonts w:cs="Arial"/>
          <w:color w:val="000000"/>
          <w:sz w:val="24"/>
          <w:szCs w:val="24"/>
          <w:shd w:val="clear" w:color="auto" w:fill="FFFFFF"/>
        </w:rPr>
      </w:pPr>
      <w:r w:rsidRPr="006C2D3B">
        <w:rPr>
          <w:rFonts w:cs="Arial"/>
          <w:color w:val="000000"/>
          <w:sz w:val="24"/>
          <w:szCs w:val="24"/>
          <w:shd w:val="clear" w:color="auto" w:fill="FFFFFF"/>
        </w:rPr>
        <w:t>Explain how committees were established, how the steering committee guided the overall process, and how approval for the final report was gained by the administration and the board.</w:t>
      </w:r>
    </w:p>
    <w:p w14:paraId="41F57152" w14:textId="77777777" w:rsidR="0005598D" w:rsidRPr="006C2D3B" w:rsidRDefault="0005598D" w:rsidP="0005598D">
      <w:pPr>
        <w:pStyle w:val="ListParagraph"/>
        <w:numPr>
          <w:ilvl w:val="0"/>
          <w:numId w:val="10"/>
        </w:numPr>
        <w:autoSpaceDE w:val="0"/>
        <w:autoSpaceDN w:val="0"/>
        <w:adjustRightInd w:val="0"/>
        <w:spacing w:after="0" w:line="240" w:lineRule="auto"/>
        <w:rPr>
          <w:rFonts w:cs="Arial"/>
          <w:color w:val="000000"/>
          <w:sz w:val="24"/>
          <w:szCs w:val="24"/>
          <w:shd w:val="clear" w:color="auto" w:fill="FFFFFF"/>
        </w:rPr>
      </w:pPr>
      <w:r w:rsidRPr="006C2D3B">
        <w:rPr>
          <w:rFonts w:cs="Arial"/>
          <w:color w:val="000000"/>
          <w:sz w:val="24"/>
          <w:szCs w:val="24"/>
          <w:shd w:val="clear" w:color="auto" w:fill="FFFFFF"/>
        </w:rPr>
        <w:t xml:space="preserve">Describe the timeline. This portion should demonstrate broad involvement and collaboration were accomplished in the self-study process across all stakeholder groups – students, parents, board, faculty, and administration. (Refer to Appendix D in the </w:t>
      </w:r>
      <w:r w:rsidR="000E2A0D" w:rsidRPr="006C2D3B">
        <w:rPr>
          <w:rFonts w:cs="Arial"/>
          <w:i/>
          <w:color w:val="000000"/>
          <w:sz w:val="24"/>
          <w:szCs w:val="24"/>
          <w:shd w:val="clear" w:color="auto" w:fill="FFFFFF"/>
        </w:rPr>
        <w:t>REACH</w:t>
      </w:r>
      <w:r w:rsidRPr="006C2D3B">
        <w:rPr>
          <w:rFonts w:cs="Arial"/>
          <w:i/>
          <w:color w:val="000000"/>
          <w:sz w:val="24"/>
          <w:szCs w:val="24"/>
          <w:shd w:val="clear" w:color="auto" w:fill="FFFFFF"/>
        </w:rPr>
        <w:t xml:space="preserve"> Standards Manual for Accreditation</w:t>
      </w:r>
      <w:r w:rsidRPr="006C2D3B">
        <w:rPr>
          <w:rFonts w:cs="Arial"/>
          <w:color w:val="000000"/>
          <w:sz w:val="24"/>
          <w:szCs w:val="24"/>
          <w:shd w:val="clear" w:color="auto" w:fill="FFFFFF"/>
        </w:rPr>
        <w:t xml:space="preserve"> for more detailed information.)</w:t>
      </w:r>
    </w:p>
    <w:p w14:paraId="00093FC5" w14:textId="77777777" w:rsidR="0083114A" w:rsidRPr="006C2D3B" w:rsidRDefault="0083114A" w:rsidP="0083114A">
      <w:pPr>
        <w:autoSpaceDE w:val="0"/>
        <w:autoSpaceDN w:val="0"/>
        <w:adjustRightInd w:val="0"/>
        <w:spacing w:after="0" w:line="240" w:lineRule="auto"/>
        <w:rPr>
          <w:rFonts w:cs="Arial"/>
          <w:b/>
          <w:color w:val="000000"/>
          <w:sz w:val="24"/>
          <w:szCs w:val="24"/>
          <w:u w:val="single"/>
          <w:shd w:val="clear" w:color="auto" w:fill="FFFFFF"/>
        </w:rPr>
      </w:pPr>
    </w:p>
    <w:p w14:paraId="7DE00808" w14:textId="77777777" w:rsidR="0083114A" w:rsidRPr="006C2D3B" w:rsidRDefault="0083114A" w:rsidP="0083114A">
      <w:pPr>
        <w:pStyle w:val="ListParagraph"/>
        <w:numPr>
          <w:ilvl w:val="0"/>
          <w:numId w:val="7"/>
        </w:numPr>
        <w:autoSpaceDE w:val="0"/>
        <w:autoSpaceDN w:val="0"/>
        <w:adjustRightInd w:val="0"/>
        <w:spacing w:after="0" w:line="240" w:lineRule="auto"/>
        <w:rPr>
          <w:rFonts w:cs="Arial"/>
          <w:b/>
          <w:color w:val="000000"/>
          <w:sz w:val="24"/>
          <w:szCs w:val="24"/>
          <w:u w:val="single"/>
          <w:shd w:val="clear" w:color="auto" w:fill="FFFFFF"/>
        </w:rPr>
      </w:pPr>
      <w:r w:rsidRPr="006C2D3B">
        <w:rPr>
          <w:rFonts w:cs="Arial"/>
          <w:b/>
          <w:color w:val="000000"/>
          <w:sz w:val="24"/>
          <w:szCs w:val="24"/>
          <w:u w:val="single"/>
          <w:shd w:val="clear" w:color="auto" w:fill="FFFFFF"/>
        </w:rPr>
        <w:t>Conclusion Summary</w:t>
      </w:r>
      <w:r w:rsidRPr="006C2D3B">
        <w:rPr>
          <w:rFonts w:cs="Arial"/>
          <w:color w:val="000000"/>
          <w:sz w:val="24"/>
          <w:szCs w:val="24"/>
          <w:shd w:val="clear" w:color="auto" w:fill="FFFFFF"/>
        </w:rPr>
        <w:t xml:space="preserve">  </w:t>
      </w:r>
    </w:p>
    <w:p w14:paraId="16A12634" w14:textId="77777777" w:rsidR="0083114A" w:rsidRPr="006C2D3B" w:rsidRDefault="0083114A" w:rsidP="0083114A">
      <w:pPr>
        <w:pStyle w:val="ListParagraph"/>
        <w:autoSpaceDE w:val="0"/>
        <w:autoSpaceDN w:val="0"/>
        <w:adjustRightInd w:val="0"/>
        <w:spacing w:after="0" w:line="240" w:lineRule="auto"/>
        <w:rPr>
          <w:rFonts w:cs="Arial"/>
          <w:color w:val="000000"/>
          <w:sz w:val="24"/>
          <w:szCs w:val="24"/>
          <w:shd w:val="clear" w:color="auto" w:fill="FFFFFF"/>
        </w:rPr>
      </w:pPr>
    </w:p>
    <w:p w14:paraId="3F434D6A" w14:textId="77777777" w:rsidR="0083114A" w:rsidRPr="006C2D3B" w:rsidRDefault="0083114A" w:rsidP="0083114A">
      <w:pPr>
        <w:pStyle w:val="ListParagraph"/>
        <w:autoSpaceDE w:val="0"/>
        <w:autoSpaceDN w:val="0"/>
        <w:adjustRightInd w:val="0"/>
        <w:spacing w:after="0" w:line="240" w:lineRule="auto"/>
        <w:rPr>
          <w:rFonts w:cs="Arial"/>
          <w:b/>
          <w:color w:val="000000"/>
          <w:sz w:val="24"/>
          <w:szCs w:val="24"/>
          <w:u w:val="single"/>
          <w:shd w:val="clear" w:color="auto" w:fill="FFFFFF"/>
        </w:rPr>
      </w:pPr>
      <w:r w:rsidRPr="006C2D3B">
        <w:rPr>
          <w:rFonts w:cs="Arial"/>
          <w:color w:val="000000"/>
          <w:sz w:val="24"/>
          <w:szCs w:val="24"/>
          <w:shd w:val="clear" w:color="auto" w:fill="FFFFFF"/>
        </w:rPr>
        <w:t xml:space="preserve">After completing the self-study, write a brief narrative that identifies 2-3 overall strengths and 2-3 major areas for improvement. Please note what evidence you have reviewed and what </w:t>
      </w:r>
      <w:proofErr w:type="gramStart"/>
      <w:r w:rsidRPr="006C2D3B">
        <w:rPr>
          <w:rFonts w:cs="Arial"/>
          <w:color w:val="000000"/>
          <w:sz w:val="24"/>
          <w:szCs w:val="24"/>
          <w:shd w:val="clear" w:color="auto" w:fill="FFFFFF"/>
        </w:rPr>
        <w:t>particular stakeholder</w:t>
      </w:r>
      <w:proofErr w:type="gramEnd"/>
      <w:r w:rsidRPr="006C2D3B">
        <w:rPr>
          <w:rFonts w:cs="Arial"/>
          <w:color w:val="000000"/>
          <w:sz w:val="24"/>
          <w:szCs w:val="24"/>
          <w:shd w:val="clear" w:color="auto" w:fill="FFFFFF"/>
        </w:rPr>
        <w:t xml:space="preserve"> feedback helped you determine these areas. The areas for improvement should be addressed in your continuous school improvement plan.</w:t>
      </w:r>
    </w:p>
    <w:p w14:paraId="13FDC203" w14:textId="77777777" w:rsidR="0083114A" w:rsidRPr="006C2D3B" w:rsidRDefault="0083114A" w:rsidP="0083114A">
      <w:pPr>
        <w:autoSpaceDE w:val="0"/>
        <w:autoSpaceDN w:val="0"/>
        <w:adjustRightInd w:val="0"/>
        <w:spacing w:after="0" w:line="240" w:lineRule="auto"/>
        <w:rPr>
          <w:rFonts w:cs="Arial"/>
          <w:b/>
          <w:color w:val="000000"/>
          <w:sz w:val="24"/>
          <w:szCs w:val="24"/>
          <w:u w:val="single"/>
          <w:shd w:val="clear" w:color="auto" w:fill="FFFFFF"/>
        </w:rPr>
      </w:pPr>
    </w:p>
    <w:p w14:paraId="0908B327" w14:textId="77777777" w:rsidR="00956827" w:rsidRPr="006C2D3B" w:rsidRDefault="008F39C2" w:rsidP="00D14448">
      <w:pPr>
        <w:rPr>
          <w:rStyle w:val="apple-converted-space"/>
          <w:rFonts w:cs="Arial"/>
          <w:b/>
          <w:color w:val="000000"/>
          <w:sz w:val="24"/>
          <w:szCs w:val="24"/>
          <w:u w:val="single"/>
          <w:shd w:val="clear" w:color="auto" w:fill="FFFFFF"/>
        </w:rPr>
      </w:pPr>
      <w:r w:rsidRPr="006C2D3B">
        <w:rPr>
          <w:rStyle w:val="apple-converted-space"/>
          <w:rFonts w:cs="Arial"/>
          <w:b/>
          <w:color w:val="000000"/>
          <w:sz w:val="24"/>
          <w:szCs w:val="24"/>
          <w:u w:val="single"/>
          <w:shd w:val="clear" w:color="auto" w:fill="FFFFFF"/>
        </w:rPr>
        <w:t>Standards &amp; Indicators</w:t>
      </w:r>
    </w:p>
    <w:p w14:paraId="2DCD8C47" w14:textId="77777777" w:rsidR="00A54EFB" w:rsidRPr="006C2D3B" w:rsidRDefault="006A1643" w:rsidP="006A1643">
      <w:pPr>
        <w:rPr>
          <w:rFonts w:cs="Arial"/>
          <w:color w:val="000000"/>
          <w:sz w:val="24"/>
          <w:szCs w:val="24"/>
          <w:shd w:val="clear" w:color="auto" w:fill="FFFFFF"/>
        </w:rPr>
      </w:pPr>
      <w:r w:rsidRPr="006C2D3B">
        <w:rPr>
          <w:rStyle w:val="apple-converted-space"/>
          <w:rFonts w:cs="Arial"/>
          <w:b/>
          <w:i/>
          <w:color w:val="000000"/>
          <w:sz w:val="24"/>
          <w:szCs w:val="24"/>
          <w:shd w:val="clear" w:color="auto" w:fill="FFFFFF"/>
        </w:rPr>
        <w:t>S</w:t>
      </w:r>
      <w:r w:rsidR="00612E1E" w:rsidRPr="006C2D3B">
        <w:rPr>
          <w:rStyle w:val="apple-converted-space"/>
          <w:rFonts w:cs="Arial"/>
          <w:b/>
          <w:i/>
          <w:color w:val="000000"/>
          <w:sz w:val="24"/>
          <w:szCs w:val="24"/>
          <w:shd w:val="clear" w:color="auto" w:fill="FFFFFF"/>
        </w:rPr>
        <w:t>tandard</w:t>
      </w:r>
      <w:r w:rsidRPr="006C2D3B">
        <w:rPr>
          <w:rStyle w:val="apple-converted-space"/>
          <w:rFonts w:cs="Arial"/>
          <w:b/>
          <w:i/>
          <w:color w:val="000000"/>
          <w:sz w:val="24"/>
          <w:szCs w:val="24"/>
          <w:shd w:val="clear" w:color="auto" w:fill="FFFFFF"/>
        </w:rPr>
        <w:t xml:space="preserve">s 1-4, 6-7 </w:t>
      </w:r>
      <w:r w:rsidR="00612E1E" w:rsidRPr="006C2D3B">
        <w:rPr>
          <w:rStyle w:val="apple-converted-space"/>
          <w:rFonts w:cs="Arial"/>
          <w:b/>
          <w:i/>
          <w:color w:val="000000"/>
          <w:sz w:val="24"/>
          <w:szCs w:val="24"/>
          <w:shd w:val="clear" w:color="auto" w:fill="FFFFFF"/>
        </w:rPr>
        <w:t>will have these components.  There are special instructions below for Standard</w:t>
      </w:r>
      <w:r w:rsidR="00500C42" w:rsidRPr="006C2D3B">
        <w:rPr>
          <w:rStyle w:val="apple-converted-space"/>
          <w:rFonts w:cs="Arial"/>
          <w:b/>
          <w:i/>
          <w:color w:val="000000"/>
          <w:sz w:val="24"/>
          <w:szCs w:val="24"/>
          <w:shd w:val="clear" w:color="auto" w:fill="FFFFFF"/>
        </w:rPr>
        <w:t>s</w:t>
      </w:r>
      <w:r w:rsidR="00612E1E" w:rsidRPr="006C2D3B">
        <w:rPr>
          <w:rStyle w:val="apple-converted-space"/>
          <w:rFonts w:cs="Arial"/>
          <w:b/>
          <w:i/>
          <w:color w:val="000000"/>
          <w:sz w:val="24"/>
          <w:szCs w:val="24"/>
          <w:shd w:val="clear" w:color="auto" w:fill="FFFFFF"/>
        </w:rPr>
        <w:t xml:space="preserve"> 5</w:t>
      </w:r>
      <w:r w:rsidR="00500C42" w:rsidRPr="006C2D3B">
        <w:rPr>
          <w:rStyle w:val="apple-converted-space"/>
          <w:rFonts w:cs="Arial"/>
          <w:b/>
          <w:i/>
          <w:color w:val="000000"/>
          <w:sz w:val="24"/>
          <w:szCs w:val="24"/>
          <w:shd w:val="clear" w:color="auto" w:fill="FFFFFF"/>
        </w:rPr>
        <w:t xml:space="preserve"> and 8</w:t>
      </w:r>
      <w:r w:rsidRPr="006C2D3B">
        <w:rPr>
          <w:rStyle w:val="apple-converted-space"/>
          <w:rFonts w:cs="Arial"/>
          <w:b/>
          <w:i/>
          <w:color w:val="000000"/>
          <w:sz w:val="24"/>
          <w:szCs w:val="24"/>
          <w:shd w:val="clear" w:color="auto" w:fill="FFFFFF"/>
        </w:rPr>
        <w:t>.</w:t>
      </w:r>
    </w:p>
    <w:p w14:paraId="418B409B" w14:textId="77777777" w:rsidR="002410D3" w:rsidRPr="006C2D3B" w:rsidRDefault="00A54EFB" w:rsidP="00D85A5D">
      <w:pPr>
        <w:pBdr>
          <w:top w:val="single" w:sz="4" w:space="1" w:color="auto"/>
          <w:left w:val="single" w:sz="4" w:space="4" w:color="auto"/>
          <w:bottom w:val="single" w:sz="4" w:space="1" w:color="auto"/>
          <w:right w:val="single" w:sz="4" w:space="4" w:color="auto"/>
        </w:pBdr>
        <w:rPr>
          <w:rFonts w:cs="Arial"/>
          <w:sz w:val="24"/>
          <w:szCs w:val="24"/>
        </w:rPr>
      </w:pPr>
      <w:r w:rsidRPr="006C2D3B">
        <w:rPr>
          <w:rStyle w:val="apple-converted-space"/>
          <w:rFonts w:cs="Arial"/>
          <w:b/>
          <w:color w:val="000000"/>
          <w:sz w:val="24"/>
          <w:szCs w:val="24"/>
          <w:shd w:val="clear" w:color="auto" w:fill="FFFFFF"/>
        </w:rPr>
        <w:t xml:space="preserve">Standards/Indicators – </w:t>
      </w:r>
      <w:r w:rsidRPr="006C2D3B">
        <w:rPr>
          <w:rStyle w:val="apple-converted-space"/>
          <w:rFonts w:cs="Arial"/>
          <w:color w:val="000000"/>
          <w:sz w:val="24"/>
          <w:szCs w:val="24"/>
          <w:shd w:val="clear" w:color="auto" w:fill="FFFFFF"/>
        </w:rPr>
        <w:t xml:space="preserve">The school will use the results from the </w:t>
      </w:r>
      <w:r w:rsidRPr="006C2D3B">
        <w:rPr>
          <w:rStyle w:val="apple-converted-space"/>
          <w:rFonts w:cs="Arial"/>
          <w:i/>
          <w:color w:val="000000"/>
          <w:sz w:val="24"/>
          <w:szCs w:val="24"/>
          <w:shd w:val="clear" w:color="auto" w:fill="FFFFFF"/>
        </w:rPr>
        <w:t>School Indicator Ratings Spreadsheet</w:t>
      </w:r>
      <w:r w:rsidRPr="006C2D3B">
        <w:rPr>
          <w:rStyle w:val="apple-converted-space"/>
          <w:rFonts w:cs="Arial"/>
          <w:color w:val="000000"/>
          <w:sz w:val="24"/>
          <w:szCs w:val="24"/>
          <w:shd w:val="clear" w:color="auto" w:fill="FFFFFF"/>
        </w:rPr>
        <w:t xml:space="preserve"> </w:t>
      </w:r>
      <w:r w:rsidR="00D14448" w:rsidRPr="006C2D3B">
        <w:rPr>
          <w:rStyle w:val="apple-converted-space"/>
          <w:rFonts w:cs="Arial"/>
          <w:color w:val="000000"/>
          <w:sz w:val="24"/>
          <w:szCs w:val="24"/>
          <w:shd w:val="clear" w:color="auto" w:fill="FFFFFF"/>
        </w:rPr>
        <w:t>to fill out its</w:t>
      </w:r>
      <w:r w:rsidRPr="006C2D3B">
        <w:rPr>
          <w:rFonts w:cs="Arial"/>
          <w:color w:val="000000"/>
          <w:sz w:val="24"/>
          <w:szCs w:val="24"/>
          <w:shd w:val="clear" w:color="auto" w:fill="FFFFFF"/>
        </w:rPr>
        <w:t xml:space="preserve"> choice of EC (Exceeds Compliance), C (Compliance), PC (Partial Compliance), and NC (</w:t>
      </w:r>
      <w:proofErr w:type="spellStart"/>
      <w:r w:rsidRPr="006C2D3B">
        <w:rPr>
          <w:rFonts w:cs="Arial"/>
          <w:color w:val="000000"/>
          <w:sz w:val="24"/>
          <w:szCs w:val="24"/>
          <w:shd w:val="clear" w:color="auto" w:fill="FFFFFF"/>
        </w:rPr>
        <w:t>NonComp</w:t>
      </w:r>
      <w:r w:rsidR="00D14448" w:rsidRPr="006C2D3B">
        <w:rPr>
          <w:rFonts w:cs="Arial"/>
          <w:color w:val="000000"/>
          <w:sz w:val="24"/>
          <w:szCs w:val="24"/>
          <w:shd w:val="clear" w:color="auto" w:fill="FFFFFF"/>
        </w:rPr>
        <w:t>liance</w:t>
      </w:r>
      <w:proofErr w:type="spellEnd"/>
      <w:r w:rsidR="00D14448" w:rsidRPr="006C2D3B">
        <w:rPr>
          <w:rFonts w:cs="Arial"/>
          <w:color w:val="000000"/>
          <w:sz w:val="24"/>
          <w:szCs w:val="24"/>
          <w:shd w:val="clear" w:color="auto" w:fill="FFFFFF"/>
        </w:rPr>
        <w:t>) for each indicator</w:t>
      </w:r>
      <w:r w:rsidRPr="006C2D3B">
        <w:rPr>
          <w:rFonts w:cs="Arial"/>
          <w:color w:val="000000"/>
          <w:sz w:val="24"/>
          <w:szCs w:val="24"/>
          <w:shd w:val="clear" w:color="auto" w:fill="FFFFFF"/>
        </w:rPr>
        <w:t xml:space="preserve">.  </w:t>
      </w:r>
      <w:r w:rsidRPr="006C2D3B">
        <w:rPr>
          <w:rFonts w:cs="Arial"/>
          <w:b/>
          <w:i/>
          <w:color w:val="000000"/>
          <w:sz w:val="24"/>
          <w:szCs w:val="24"/>
          <w:shd w:val="clear" w:color="auto" w:fill="FFFFFF"/>
        </w:rPr>
        <w:t>The</w:t>
      </w:r>
      <w:r w:rsidR="00FA25E7" w:rsidRPr="006C2D3B">
        <w:rPr>
          <w:rFonts w:cs="Arial"/>
          <w:b/>
          <w:i/>
          <w:color w:val="000000"/>
          <w:sz w:val="24"/>
          <w:szCs w:val="24"/>
          <w:shd w:val="clear" w:color="auto" w:fill="FFFFFF"/>
        </w:rPr>
        <w:t>re is no text to write in Word for these</w:t>
      </w:r>
      <w:r w:rsidRPr="006C2D3B">
        <w:rPr>
          <w:rFonts w:cs="Arial"/>
          <w:b/>
          <w:i/>
          <w:color w:val="000000"/>
          <w:sz w:val="24"/>
          <w:szCs w:val="24"/>
          <w:shd w:val="clear" w:color="auto" w:fill="FFFFFF"/>
        </w:rPr>
        <w:t>.</w:t>
      </w:r>
    </w:p>
    <w:p w14:paraId="163A58B9" w14:textId="77777777" w:rsidR="008F39C2" w:rsidRPr="006C2D3B" w:rsidRDefault="008F39C2" w:rsidP="008F39C2">
      <w:pPr>
        <w:autoSpaceDE w:val="0"/>
        <w:autoSpaceDN w:val="0"/>
        <w:adjustRightInd w:val="0"/>
        <w:spacing w:after="0" w:line="240" w:lineRule="auto"/>
        <w:rPr>
          <w:rFonts w:cs="Arial"/>
          <w:color w:val="000000"/>
          <w:sz w:val="24"/>
          <w:szCs w:val="24"/>
          <w:shd w:val="clear" w:color="auto" w:fill="FFFFFF"/>
        </w:rPr>
      </w:pPr>
      <w:r w:rsidRPr="006C2D3B">
        <w:rPr>
          <w:rFonts w:cs="Arial"/>
          <w:b/>
          <w:color w:val="000000"/>
          <w:sz w:val="24"/>
          <w:szCs w:val="24"/>
          <w:shd w:val="clear" w:color="auto" w:fill="FFFFFF"/>
        </w:rPr>
        <w:t xml:space="preserve">Brief Narrative: </w:t>
      </w:r>
      <w:r w:rsidRPr="006C2D3B">
        <w:rPr>
          <w:rFonts w:cs="Arial"/>
          <w:color w:val="000000"/>
          <w:sz w:val="24"/>
          <w:szCs w:val="24"/>
          <w:shd w:val="clear" w:color="auto" w:fill="FFFFFF"/>
        </w:rPr>
        <w:t xml:space="preserve"> In one </w:t>
      </w:r>
      <w:r w:rsidR="001046A1">
        <w:rPr>
          <w:rFonts w:cs="Arial"/>
          <w:color w:val="000000"/>
          <w:sz w:val="24"/>
          <w:szCs w:val="24"/>
          <w:shd w:val="clear" w:color="auto" w:fill="FFFFFF"/>
        </w:rPr>
        <w:t>to two pages</w:t>
      </w:r>
      <w:r w:rsidRPr="006C2D3B">
        <w:rPr>
          <w:rFonts w:cs="Arial"/>
          <w:color w:val="000000"/>
          <w:sz w:val="24"/>
          <w:szCs w:val="24"/>
          <w:shd w:val="clear" w:color="auto" w:fill="FFFFFF"/>
        </w:rPr>
        <w:t xml:space="preserve"> (</w:t>
      </w:r>
      <w:r w:rsidR="001046A1">
        <w:rPr>
          <w:rFonts w:cs="Arial"/>
          <w:color w:val="000000"/>
          <w:sz w:val="24"/>
          <w:szCs w:val="24"/>
          <w:shd w:val="clear" w:color="auto" w:fill="FFFFFF"/>
        </w:rPr>
        <w:t>1200 words or less</w:t>
      </w:r>
      <w:r w:rsidRPr="006C2D3B">
        <w:rPr>
          <w:rFonts w:cs="Arial"/>
          <w:color w:val="000000"/>
          <w:sz w:val="24"/>
          <w:szCs w:val="24"/>
          <w:shd w:val="clear" w:color="auto" w:fill="FFFFFF"/>
        </w:rPr>
        <w:t xml:space="preserve">) explain how the school is meeting the standard or what factors are hindering meeting the standard with excellence. Provide a brief overview of "what is" in relation to this standard.  Reference evidence or examples in your comments about the school's compliance to the standard. (Note any </w:t>
      </w:r>
      <w:r w:rsidR="00A35676">
        <w:rPr>
          <w:rFonts w:cs="Arial"/>
          <w:color w:val="000000"/>
          <w:sz w:val="24"/>
          <w:szCs w:val="24"/>
          <w:shd w:val="clear" w:color="auto" w:fill="FFFFFF"/>
        </w:rPr>
        <w:t>Critical Indicators</w:t>
      </w:r>
      <w:r w:rsidRPr="006C2D3B">
        <w:rPr>
          <w:rFonts w:cs="Arial"/>
          <w:color w:val="000000"/>
          <w:sz w:val="24"/>
          <w:szCs w:val="24"/>
          <w:shd w:val="clear" w:color="auto" w:fill="FFFFFF"/>
        </w:rPr>
        <w:t xml:space="preserve"> that are not in compliance.) Use the indicator ratings, data/documentation, supporting evidence, and other sources such as surveys to validate your explanation. </w:t>
      </w:r>
    </w:p>
    <w:p w14:paraId="576A5F96" w14:textId="77777777" w:rsidR="00A74B9B" w:rsidRDefault="00A74B9B" w:rsidP="008F39C2">
      <w:pPr>
        <w:rPr>
          <w:rFonts w:cs="Arial"/>
          <w:b/>
          <w:color w:val="000000"/>
          <w:sz w:val="24"/>
          <w:szCs w:val="24"/>
          <w:shd w:val="clear" w:color="auto" w:fill="FFFFFF"/>
        </w:rPr>
      </w:pPr>
    </w:p>
    <w:p w14:paraId="26E1E80B" w14:textId="77777777" w:rsidR="008F39C2" w:rsidRPr="006C2D3B" w:rsidRDefault="008F39C2" w:rsidP="008F39C2">
      <w:pPr>
        <w:rPr>
          <w:rFonts w:cs="Arial"/>
          <w:b/>
          <w:color w:val="000000"/>
          <w:sz w:val="24"/>
          <w:szCs w:val="24"/>
          <w:shd w:val="clear" w:color="auto" w:fill="FFFFFF"/>
        </w:rPr>
      </w:pPr>
      <w:r w:rsidRPr="006C2D3B">
        <w:rPr>
          <w:rFonts w:cs="Arial"/>
          <w:b/>
          <w:color w:val="000000"/>
          <w:sz w:val="24"/>
          <w:szCs w:val="24"/>
          <w:shd w:val="clear" w:color="auto" w:fill="FFFFFF"/>
        </w:rPr>
        <w:t xml:space="preserve">Strengths </w:t>
      </w:r>
    </w:p>
    <w:p w14:paraId="438FACB6" w14:textId="77777777" w:rsidR="008F39C2" w:rsidRPr="006C2D3B" w:rsidRDefault="008F39C2" w:rsidP="008F39C2">
      <w:pPr>
        <w:rPr>
          <w:rFonts w:cs="Arial"/>
          <w:b/>
          <w:color w:val="000000"/>
          <w:sz w:val="24"/>
          <w:szCs w:val="24"/>
          <w:shd w:val="clear" w:color="auto" w:fill="FFFFFF"/>
        </w:rPr>
      </w:pPr>
      <w:r w:rsidRPr="006C2D3B">
        <w:rPr>
          <w:rFonts w:cs="Arial"/>
          <w:color w:val="000000"/>
          <w:sz w:val="24"/>
          <w:szCs w:val="24"/>
          <w:shd w:val="clear" w:color="auto" w:fill="FFFFFF"/>
        </w:rPr>
        <w:t xml:space="preserve">In one page or less (600 words) </w:t>
      </w:r>
      <w:r w:rsidRPr="006C2D3B">
        <w:rPr>
          <w:rFonts w:cs="Arial"/>
          <w:color w:val="222222"/>
          <w:sz w:val="24"/>
          <w:szCs w:val="24"/>
          <w:shd w:val="clear" w:color="auto" w:fill="FFFFFF"/>
        </w:rPr>
        <w:t>describe one to three areas that describe strengths that exceed compliance in this standard. Reference your school’s ratings on the indicators. What measures might the school need to take to keep these areas strong?</w:t>
      </w:r>
    </w:p>
    <w:p w14:paraId="79E19D3A" w14:textId="77777777" w:rsidR="008F39C2" w:rsidRPr="006C2D3B" w:rsidRDefault="008F39C2" w:rsidP="008F39C2">
      <w:pPr>
        <w:rPr>
          <w:rFonts w:cs="Arial"/>
          <w:b/>
          <w:color w:val="000000"/>
          <w:sz w:val="24"/>
          <w:szCs w:val="24"/>
          <w:shd w:val="clear" w:color="auto" w:fill="FFFFFF"/>
        </w:rPr>
      </w:pPr>
      <w:r w:rsidRPr="006C2D3B">
        <w:rPr>
          <w:rFonts w:cs="Arial"/>
          <w:b/>
          <w:color w:val="000000"/>
          <w:sz w:val="24"/>
          <w:szCs w:val="24"/>
          <w:shd w:val="clear" w:color="auto" w:fill="FFFFFF"/>
        </w:rPr>
        <w:t>Areas for Improvement</w:t>
      </w:r>
      <w:r w:rsidRPr="006C2D3B">
        <w:rPr>
          <w:rFonts w:cs="Arial"/>
          <w:color w:val="222222"/>
          <w:sz w:val="24"/>
          <w:szCs w:val="24"/>
          <w:shd w:val="clear" w:color="auto" w:fill="FFFFFF"/>
        </w:rPr>
        <w:t xml:space="preserve"> </w:t>
      </w:r>
    </w:p>
    <w:p w14:paraId="5F59B57A" w14:textId="77777777" w:rsidR="008F39C2" w:rsidRPr="006C2D3B" w:rsidRDefault="008F39C2" w:rsidP="008F39C2">
      <w:pPr>
        <w:rPr>
          <w:rFonts w:cs="Arial"/>
          <w:color w:val="222222"/>
          <w:sz w:val="24"/>
          <w:szCs w:val="24"/>
          <w:shd w:val="clear" w:color="auto" w:fill="FFFFFF"/>
        </w:rPr>
      </w:pPr>
      <w:r w:rsidRPr="006C2D3B">
        <w:rPr>
          <w:rFonts w:cs="Arial"/>
          <w:color w:val="000000"/>
          <w:sz w:val="24"/>
          <w:szCs w:val="24"/>
          <w:shd w:val="clear" w:color="auto" w:fill="FFFFFF"/>
        </w:rPr>
        <w:t>In one page or less (600 words) s</w:t>
      </w:r>
      <w:r w:rsidRPr="006C2D3B">
        <w:rPr>
          <w:rFonts w:cs="Arial"/>
          <w:color w:val="222222"/>
          <w:sz w:val="24"/>
          <w:szCs w:val="24"/>
          <w:shd w:val="clear" w:color="auto" w:fill="FFFFFF"/>
        </w:rPr>
        <w:t>tate one to three goals that target needed improvement in this standard.  Reference your school’s ratings on the indicators.  If the school is not in compliance, what needs to occur for it to become compliant?</w:t>
      </w:r>
    </w:p>
    <w:p w14:paraId="0F93E975" w14:textId="77777777" w:rsidR="00B02457" w:rsidRPr="006C2D3B" w:rsidRDefault="00B02457" w:rsidP="00965BF9">
      <w:pPr>
        <w:rPr>
          <w:rFonts w:cs="Arial"/>
          <w:b/>
          <w:color w:val="000000"/>
          <w:sz w:val="24"/>
          <w:szCs w:val="24"/>
          <w:shd w:val="clear" w:color="auto" w:fill="FFFFFF"/>
        </w:rPr>
      </w:pPr>
      <w:r w:rsidRPr="006C2D3B">
        <w:rPr>
          <w:rFonts w:cs="Arial"/>
          <w:b/>
          <w:color w:val="000000"/>
          <w:sz w:val="24"/>
          <w:szCs w:val="24"/>
          <w:shd w:val="clear" w:color="auto" w:fill="FFFFFF"/>
        </w:rPr>
        <w:t>Data/Documentation</w:t>
      </w:r>
    </w:p>
    <w:p w14:paraId="386FE2B4" w14:textId="77777777" w:rsidR="00B02457" w:rsidRPr="006C2D3B" w:rsidRDefault="00B02457" w:rsidP="00965BF9">
      <w:pPr>
        <w:rPr>
          <w:rFonts w:cs="Arial"/>
          <w:color w:val="000000"/>
          <w:sz w:val="24"/>
          <w:szCs w:val="24"/>
          <w:shd w:val="clear" w:color="auto" w:fill="FFFFFF"/>
        </w:rPr>
      </w:pPr>
      <w:r w:rsidRPr="006C2D3B">
        <w:rPr>
          <w:rFonts w:cs="Arial"/>
          <w:color w:val="000000"/>
          <w:sz w:val="24"/>
          <w:szCs w:val="24"/>
          <w:shd w:val="clear" w:color="auto" w:fill="FFFFFF"/>
        </w:rPr>
        <w:t>For every standard, there is a list of Required Documentation that schools will be asked to provide.  There is also a list of Supporting Evidence that may be helpful to evaluate as well.</w:t>
      </w:r>
    </w:p>
    <w:p w14:paraId="3758EBE2" w14:textId="79940C2B" w:rsidR="00B02457" w:rsidRDefault="00B02457" w:rsidP="00B02457">
      <w:pPr>
        <w:pStyle w:val="ListParagraph"/>
        <w:numPr>
          <w:ilvl w:val="0"/>
          <w:numId w:val="5"/>
        </w:numPr>
        <w:rPr>
          <w:rFonts w:cs="Arial"/>
          <w:color w:val="000000"/>
          <w:sz w:val="24"/>
          <w:szCs w:val="24"/>
          <w:shd w:val="clear" w:color="auto" w:fill="FFFFFF"/>
        </w:rPr>
      </w:pPr>
      <w:r w:rsidRPr="006C2D3B">
        <w:rPr>
          <w:rFonts w:cs="Arial"/>
          <w:color w:val="000000"/>
          <w:sz w:val="24"/>
          <w:szCs w:val="24"/>
          <w:shd w:val="clear" w:color="auto" w:fill="FFFFFF"/>
        </w:rPr>
        <w:lastRenderedPageBreak/>
        <w:t>For the e</w:t>
      </w:r>
      <w:r w:rsidR="000E2A0D" w:rsidRPr="006C2D3B">
        <w:rPr>
          <w:rFonts w:cs="Arial"/>
          <w:color w:val="000000"/>
          <w:sz w:val="24"/>
          <w:szCs w:val="24"/>
          <w:shd w:val="clear" w:color="auto" w:fill="FFFFFF"/>
        </w:rPr>
        <w:t>P</w:t>
      </w:r>
      <w:r w:rsidRPr="006C2D3B">
        <w:rPr>
          <w:rFonts w:cs="Arial"/>
          <w:color w:val="000000"/>
          <w:sz w:val="24"/>
          <w:szCs w:val="24"/>
          <w:shd w:val="clear" w:color="auto" w:fill="FFFFFF"/>
        </w:rPr>
        <w:t>latform, the evidence may be attached directly to the indicator for which it was used.  The directions in the e</w:t>
      </w:r>
      <w:r w:rsidR="000E2A0D" w:rsidRPr="006C2D3B">
        <w:rPr>
          <w:rFonts w:cs="Arial"/>
          <w:color w:val="000000"/>
          <w:sz w:val="24"/>
          <w:szCs w:val="24"/>
          <w:shd w:val="clear" w:color="auto" w:fill="FFFFFF"/>
        </w:rPr>
        <w:t>P</w:t>
      </w:r>
      <w:r w:rsidRPr="006C2D3B">
        <w:rPr>
          <w:rFonts w:cs="Arial"/>
          <w:color w:val="000000"/>
          <w:sz w:val="24"/>
          <w:szCs w:val="24"/>
          <w:shd w:val="clear" w:color="auto" w:fill="FFFFFF"/>
        </w:rPr>
        <w:t>latform allow the user to attach many types of files, including links to webpages in textboxes</w:t>
      </w:r>
      <w:r w:rsidR="00D14448" w:rsidRPr="006C2D3B">
        <w:rPr>
          <w:rFonts w:cs="Arial"/>
          <w:color w:val="000000"/>
          <w:sz w:val="24"/>
          <w:szCs w:val="24"/>
          <w:shd w:val="clear" w:color="auto" w:fill="FFFFFF"/>
        </w:rPr>
        <w:t xml:space="preserve"> at the end of each standard</w:t>
      </w:r>
      <w:r w:rsidRPr="006C2D3B">
        <w:rPr>
          <w:rFonts w:cs="Arial"/>
          <w:color w:val="000000"/>
          <w:sz w:val="24"/>
          <w:szCs w:val="24"/>
          <w:shd w:val="clear" w:color="auto" w:fill="FFFFFF"/>
        </w:rPr>
        <w:t>.</w:t>
      </w:r>
    </w:p>
    <w:p w14:paraId="3FA3C8BB" w14:textId="3316CA48" w:rsidR="00F55179" w:rsidRPr="006C2D3B" w:rsidRDefault="00F55179" w:rsidP="00B02457">
      <w:pPr>
        <w:pStyle w:val="ListParagraph"/>
        <w:numPr>
          <w:ilvl w:val="0"/>
          <w:numId w:val="5"/>
        </w:numPr>
        <w:rPr>
          <w:rFonts w:cs="Arial"/>
          <w:color w:val="000000"/>
          <w:sz w:val="24"/>
          <w:szCs w:val="24"/>
          <w:shd w:val="clear" w:color="auto" w:fill="FFFFFF"/>
        </w:rPr>
      </w:pPr>
      <w:r>
        <w:rPr>
          <w:rFonts w:cs="Arial"/>
          <w:sz w:val="24"/>
          <w:szCs w:val="24"/>
        </w:rPr>
        <w:t>I</w:t>
      </w:r>
      <w:r w:rsidRPr="00F55179">
        <w:rPr>
          <w:rFonts w:cs="Arial"/>
          <w:sz w:val="24"/>
          <w:szCs w:val="24"/>
        </w:rPr>
        <w:t xml:space="preserve">t is not possible to </w:t>
      </w:r>
      <w:r w:rsidR="00C670F6">
        <w:rPr>
          <w:rFonts w:cs="Arial"/>
          <w:sz w:val="24"/>
          <w:szCs w:val="24"/>
        </w:rPr>
        <w:t>drag/up</w:t>
      </w:r>
      <w:r w:rsidRPr="00F55179">
        <w:rPr>
          <w:rFonts w:cs="Arial"/>
          <w:sz w:val="24"/>
          <w:szCs w:val="24"/>
        </w:rPr>
        <w:t xml:space="preserve">load </w:t>
      </w:r>
      <w:r>
        <w:rPr>
          <w:rFonts w:cs="Arial"/>
          <w:sz w:val="24"/>
          <w:szCs w:val="24"/>
        </w:rPr>
        <w:t xml:space="preserve">documents </w:t>
      </w:r>
      <w:r w:rsidRPr="00F55179">
        <w:rPr>
          <w:rFonts w:cs="Arial"/>
          <w:sz w:val="24"/>
          <w:szCs w:val="24"/>
        </w:rPr>
        <w:t>directly from a Google Drive into the accreditation ePlatform. We suggest you collect and save evidence locally, on your school’s server, organized by folders for each standard, then upload to the ePlatform.</w:t>
      </w:r>
    </w:p>
    <w:p w14:paraId="695E046E" w14:textId="77777777" w:rsidR="00B02457" w:rsidRPr="006C2D3B" w:rsidRDefault="000E2A0D" w:rsidP="00B02457">
      <w:pPr>
        <w:pStyle w:val="ListParagraph"/>
        <w:numPr>
          <w:ilvl w:val="0"/>
          <w:numId w:val="5"/>
        </w:numPr>
        <w:rPr>
          <w:rFonts w:cs="Arial"/>
          <w:color w:val="000000"/>
          <w:sz w:val="24"/>
          <w:szCs w:val="24"/>
          <w:shd w:val="clear" w:color="auto" w:fill="FFFFFF"/>
        </w:rPr>
      </w:pPr>
      <w:r w:rsidRPr="006C2D3B">
        <w:rPr>
          <w:rFonts w:cs="Arial"/>
          <w:color w:val="000000"/>
          <w:sz w:val="24"/>
          <w:szCs w:val="24"/>
          <w:shd w:val="clear" w:color="auto" w:fill="FFFFFF"/>
        </w:rPr>
        <w:t>T</w:t>
      </w:r>
      <w:r w:rsidR="00B02457" w:rsidRPr="006C2D3B">
        <w:rPr>
          <w:rFonts w:cs="Arial"/>
          <w:color w:val="000000"/>
          <w:sz w:val="24"/>
          <w:szCs w:val="24"/>
          <w:shd w:val="clear" w:color="auto" w:fill="FFFFFF"/>
        </w:rPr>
        <w:t xml:space="preserve">here are some items which cannot be made available electronically or in advance.  Some examples of those items might be personnel records, confidential financial documents, textbooks, </w:t>
      </w:r>
      <w:r w:rsidR="00C50B0C" w:rsidRPr="006C2D3B">
        <w:rPr>
          <w:rFonts w:cs="Arial"/>
          <w:color w:val="000000"/>
          <w:sz w:val="24"/>
          <w:szCs w:val="24"/>
          <w:shd w:val="clear" w:color="auto" w:fill="FFFFFF"/>
        </w:rPr>
        <w:t>and physical s</w:t>
      </w:r>
      <w:r w:rsidR="00B02457" w:rsidRPr="006C2D3B">
        <w:rPr>
          <w:rFonts w:cs="Arial"/>
          <w:color w:val="000000"/>
          <w:sz w:val="24"/>
          <w:szCs w:val="24"/>
          <w:shd w:val="clear" w:color="auto" w:fill="FFFFFF"/>
        </w:rPr>
        <w:t xml:space="preserve">amples of student work.  Those should be available at the school at the time of the team visit. </w:t>
      </w:r>
    </w:p>
    <w:p w14:paraId="56DCED2A" w14:textId="77777777" w:rsidR="002C7340" w:rsidRPr="006C2D3B" w:rsidRDefault="002C7340" w:rsidP="00F627CA">
      <w:pPr>
        <w:rPr>
          <w:rFonts w:cs="Arial"/>
          <w:b/>
          <w:color w:val="000000"/>
          <w:sz w:val="24"/>
          <w:szCs w:val="24"/>
          <w:shd w:val="clear" w:color="auto" w:fill="FFFFFF"/>
        </w:rPr>
      </w:pPr>
      <w:r w:rsidRPr="006C2D3B">
        <w:rPr>
          <w:rFonts w:cs="Arial"/>
          <w:b/>
          <w:color w:val="000000"/>
          <w:sz w:val="24"/>
          <w:szCs w:val="24"/>
          <w:shd w:val="clear" w:color="auto" w:fill="FFFFFF"/>
        </w:rPr>
        <w:t xml:space="preserve">Standard Five </w:t>
      </w:r>
    </w:p>
    <w:p w14:paraId="7483521A" w14:textId="77777777" w:rsidR="00612E1E" w:rsidRPr="006C2D3B" w:rsidRDefault="00612E1E" w:rsidP="00BF6FD1">
      <w:pPr>
        <w:autoSpaceDE w:val="0"/>
        <w:autoSpaceDN w:val="0"/>
        <w:adjustRightInd w:val="0"/>
        <w:spacing w:after="0" w:line="240" w:lineRule="auto"/>
        <w:rPr>
          <w:rFonts w:cs="Arial"/>
          <w:color w:val="000000"/>
          <w:sz w:val="24"/>
          <w:szCs w:val="24"/>
          <w:shd w:val="clear" w:color="auto" w:fill="FFFFFF"/>
        </w:rPr>
      </w:pPr>
      <w:r w:rsidRPr="006C2D3B">
        <w:rPr>
          <w:rFonts w:cs="Arial"/>
          <w:color w:val="000000"/>
          <w:sz w:val="24"/>
          <w:szCs w:val="24"/>
          <w:shd w:val="clear" w:color="auto" w:fill="FFFFFF"/>
        </w:rPr>
        <w:t>O</w:t>
      </w:r>
      <w:r w:rsidR="00BF6FD1" w:rsidRPr="006C2D3B">
        <w:rPr>
          <w:rFonts w:cs="Arial"/>
          <w:color w:val="000000"/>
          <w:sz w:val="24"/>
          <w:szCs w:val="24"/>
          <w:shd w:val="clear" w:color="auto" w:fill="FFFFFF"/>
        </w:rPr>
        <w:t xml:space="preserve">verall Instructional Program, Part A: </w:t>
      </w:r>
    </w:p>
    <w:p w14:paraId="6CF19439" w14:textId="77777777" w:rsidR="00BF6FD1" w:rsidRPr="006C2D3B" w:rsidRDefault="00D14448" w:rsidP="00BF6FD1">
      <w:pPr>
        <w:autoSpaceDE w:val="0"/>
        <w:autoSpaceDN w:val="0"/>
        <w:adjustRightInd w:val="0"/>
        <w:spacing w:after="0" w:line="240" w:lineRule="auto"/>
        <w:rPr>
          <w:rFonts w:cs="Arial"/>
          <w:color w:val="222222"/>
          <w:sz w:val="24"/>
          <w:szCs w:val="24"/>
          <w:shd w:val="clear" w:color="auto" w:fill="FFFFFF"/>
        </w:rPr>
      </w:pPr>
      <w:r w:rsidRPr="006C2D3B">
        <w:rPr>
          <w:rFonts w:cs="Arial"/>
          <w:color w:val="000000"/>
          <w:sz w:val="24"/>
          <w:szCs w:val="24"/>
          <w:shd w:val="clear" w:color="auto" w:fill="FFFFFF"/>
        </w:rPr>
        <w:t>In</w:t>
      </w:r>
      <w:r w:rsidR="0066676B" w:rsidRPr="006C2D3B">
        <w:rPr>
          <w:rFonts w:cs="Arial"/>
          <w:color w:val="000000"/>
          <w:sz w:val="24"/>
          <w:szCs w:val="24"/>
          <w:shd w:val="clear" w:color="auto" w:fill="FFFFFF"/>
        </w:rPr>
        <w:t xml:space="preserve"> </w:t>
      </w:r>
      <w:r w:rsidR="003D47AE">
        <w:rPr>
          <w:rFonts w:cs="Arial"/>
          <w:color w:val="000000"/>
          <w:sz w:val="24"/>
          <w:szCs w:val="24"/>
          <w:shd w:val="clear" w:color="auto" w:fill="FFFFFF"/>
        </w:rPr>
        <w:t>two</w:t>
      </w:r>
      <w:r w:rsidR="00612E1E" w:rsidRPr="006C2D3B">
        <w:rPr>
          <w:rFonts w:cs="Arial"/>
          <w:color w:val="000000"/>
          <w:sz w:val="24"/>
          <w:szCs w:val="24"/>
          <w:shd w:val="clear" w:color="auto" w:fill="FFFFFF"/>
        </w:rPr>
        <w:t xml:space="preserve"> page</w:t>
      </w:r>
      <w:r w:rsidR="003D47AE">
        <w:rPr>
          <w:rFonts w:cs="Arial"/>
          <w:color w:val="000000"/>
          <w:sz w:val="24"/>
          <w:szCs w:val="24"/>
          <w:shd w:val="clear" w:color="auto" w:fill="FFFFFF"/>
        </w:rPr>
        <w:t>s</w:t>
      </w:r>
      <w:r w:rsidR="00612E1E" w:rsidRPr="006C2D3B">
        <w:rPr>
          <w:rFonts w:cs="Arial"/>
          <w:color w:val="000000"/>
          <w:sz w:val="24"/>
          <w:szCs w:val="24"/>
          <w:shd w:val="clear" w:color="auto" w:fill="FFFFFF"/>
        </w:rPr>
        <w:t xml:space="preserve"> or less</w:t>
      </w:r>
      <w:r w:rsidR="0066676B" w:rsidRPr="006C2D3B">
        <w:rPr>
          <w:rFonts w:cs="Arial"/>
          <w:color w:val="000000"/>
          <w:sz w:val="24"/>
          <w:szCs w:val="24"/>
          <w:shd w:val="clear" w:color="auto" w:fill="FFFFFF"/>
        </w:rPr>
        <w:t>,</w:t>
      </w:r>
      <w:r w:rsidR="003D47AE">
        <w:rPr>
          <w:rFonts w:cs="Arial"/>
          <w:color w:val="000000"/>
          <w:sz w:val="24"/>
          <w:szCs w:val="24"/>
          <w:shd w:val="clear" w:color="auto" w:fill="FFFFFF"/>
        </w:rPr>
        <w:t xml:space="preserve"> (up to 12</w:t>
      </w:r>
      <w:r w:rsidR="00612E1E" w:rsidRPr="006C2D3B">
        <w:rPr>
          <w:rFonts w:cs="Arial"/>
          <w:color w:val="000000"/>
          <w:sz w:val="24"/>
          <w:szCs w:val="24"/>
          <w:shd w:val="clear" w:color="auto" w:fill="FFFFFF"/>
        </w:rPr>
        <w:t xml:space="preserve">00 words) </w:t>
      </w:r>
      <w:r w:rsidR="00612E1E" w:rsidRPr="006C2D3B">
        <w:rPr>
          <w:rFonts w:cs="Arial"/>
          <w:color w:val="222222"/>
          <w:sz w:val="24"/>
          <w:szCs w:val="24"/>
          <w:shd w:val="clear" w:color="auto" w:fill="FFFFFF"/>
        </w:rPr>
        <w:t>p</w:t>
      </w:r>
      <w:r w:rsidR="00BF6FD1" w:rsidRPr="006C2D3B">
        <w:rPr>
          <w:rFonts w:cs="Arial"/>
          <w:color w:val="222222"/>
          <w:sz w:val="24"/>
          <w:szCs w:val="24"/>
          <w:shd w:val="clear" w:color="auto" w:fill="FFFFFF"/>
        </w:rPr>
        <w:t xml:space="preserve">repare a narrative </w:t>
      </w:r>
      <w:r w:rsidR="00C50B0C" w:rsidRPr="006C2D3B">
        <w:rPr>
          <w:rFonts w:cs="Arial"/>
          <w:color w:val="222222"/>
          <w:sz w:val="24"/>
          <w:szCs w:val="24"/>
          <w:shd w:val="clear" w:color="auto" w:fill="FFFFFF"/>
        </w:rPr>
        <w:t xml:space="preserve">description </w:t>
      </w:r>
      <w:r w:rsidR="00BF6FD1" w:rsidRPr="006C2D3B">
        <w:rPr>
          <w:rFonts w:cs="Arial"/>
          <w:color w:val="222222"/>
          <w:sz w:val="24"/>
          <w:szCs w:val="24"/>
          <w:shd w:val="clear" w:color="auto" w:fill="FFFFFF"/>
        </w:rPr>
        <w:t>of the overall instructional program. Use the indicator ratings, data/documentation, supporting evidence, and other sources such as surve</w:t>
      </w:r>
      <w:r w:rsidR="00C50B0C" w:rsidRPr="006C2D3B">
        <w:rPr>
          <w:rFonts w:cs="Arial"/>
          <w:color w:val="222222"/>
          <w:sz w:val="24"/>
          <w:szCs w:val="24"/>
          <w:shd w:val="clear" w:color="auto" w:fill="FFFFFF"/>
        </w:rPr>
        <w:t>ys to validate your explanation</w:t>
      </w:r>
      <w:r w:rsidR="00BF6FD1" w:rsidRPr="006C2D3B">
        <w:rPr>
          <w:rFonts w:cs="Arial"/>
          <w:color w:val="222222"/>
          <w:sz w:val="24"/>
          <w:szCs w:val="24"/>
          <w:shd w:val="clear" w:color="auto" w:fill="FFFFFF"/>
        </w:rPr>
        <w:t>.</w:t>
      </w:r>
    </w:p>
    <w:p w14:paraId="0AD03463" w14:textId="77777777" w:rsidR="00835F71" w:rsidRPr="00701D91" w:rsidRDefault="00835F71" w:rsidP="00BF6FD1">
      <w:pPr>
        <w:autoSpaceDE w:val="0"/>
        <w:autoSpaceDN w:val="0"/>
        <w:adjustRightInd w:val="0"/>
        <w:spacing w:after="0" w:line="240" w:lineRule="auto"/>
        <w:rPr>
          <w:rFonts w:cs="Arial"/>
          <w:color w:val="222222"/>
          <w:sz w:val="16"/>
          <w:szCs w:val="16"/>
          <w:shd w:val="clear" w:color="auto" w:fill="FFFFFF"/>
        </w:rPr>
      </w:pPr>
    </w:p>
    <w:p w14:paraId="7076802C" w14:textId="77777777" w:rsidR="00835F71" w:rsidRPr="006C2D3B" w:rsidRDefault="00835F71" w:rsidP="0066676B">
      <w:pPr>
        <w:autoSpaceDE w:val="0"/>
        <w:autoSpaceDN w:val="0"/>
        <w:adjustRightInd w:val="0"/>
        <w:spacing w:after="0" w:line="240" w:lineRule="auto"/>
        <w:ind w:left="720"/>
        <w:rPr>
          <w:rFonts w:cs="Arial"/>
          <w:color w:val="222222"/>
          <w:sz w:val="24"/>
          <w:szCs w:val="24"/>
          <w:shd w:val="clear" w:color="auto" w:fill="FFFFFF"/>
        </w:rPr>
      </w:pPr>
      <w:r w:rsidRPr="006C2D3B">
        <w:rPr>
          <w:rFonts w:cs="Arial"/>
          <w:color w:val="222222"/>
          <w:sz w:val="24"/>
          <w:szCs w:val="24"/>
          <w:shd w:val="clear" w:color="auto" w:fill="FFFFFF"/>
        </w:rPr>
        <w:t xml:space="preserve">If the instructional program is best described by focusing on the different divisions or </w:t>
      </w:r>
      <w:r w:rsidR="000E2A0D" w:rsidRPr="006C2D3B">
        <w:rPr>
          <w:rFonts w:cs="Arial"/>
          <w:color w:val="222222"/>
          <w:sz w:val="24"/>
          <w:szCs w:val="24"/>
          <w:shd w:val="clear" w:color="auto" w:fill="FFFFFF"/>
        </w:rPr>
        <w:t>campuses that would be an appropriate way to write the narrative</w:t>
      </w:r>
      <w:r w:rsidR="0066676B" w:rsidRPr="006C2D3B">
        <w:rPr>
          <w:rFonts w:cs="Arial"/>
          <w:color w:val="222222"/>
          <w:sz w:val="24"/>
          <w:szCs w:val="24"/>
          <w:shd w:val="clear" w:color="auto" w:fill="FFFFFF"/>
        </w:rPr>
        <w:t>.  For example, this may be done in</w:t>
      </w:r>
      <w:r w:rsidRPr="006C2D3B">
        <w:rPr>
          <w:rFonts w:cs="Arial"/>
          <w:color w:val="222222"/>
          <w:sz w:val="24"/>
          <w:szCs w:val="24"/>
          <w:shd w:val="clear" w:color="auto" w:fill="FFFFFF"/>
        </w:rPr>
        <w:t xml:space="preserve"> one narrative each for elementary, middle school, high school, and one for early education, or a total of four narratives.  If the school is really one single program like a K-6 school might be, then only one narrative might be sufficient for this section. </w:t>
      </w:r>
    </w:p>
    <w:p w14:paraId="0D1FF965" w14:textId="77777777" w:rsidR="00835F71" w:rsidRPr="00701D91" w:rsidRDefault="00835F71" w:rsidP="00835F71">
      <w:pPr>
        <w:autoSpaceDE w:val="0"/>
        <w:autoSpaceDN w:val="0"/>
        <w:adjustRightInd w:val="0"/>
        <w:spacing w:after="0" w:line="240" w:lineRule="auto"/>
        <w:rPr>
          <w:rFonts w:cs="Arial"/>
          <w:color w:val="222222"/>
          <w:sz w:val="16"/>
          <w:szCs w:val="16"/>
          <w:shd w:val="clear" w:color="auto" w:fill="FFFFFF"/>
        </w:rPr>
      </w:pPr>
    </w:p>
    <w:p w14:paraId="1EAF5044" w14:textId="77777777" w:rsidR="00BF6FD1" w:rsidRPr="006C2D3B" w:rsidRDefault="00BF6FD1" w:rsidP="00835F71">
      <w:pPr>
        <w:autoSpaceDE w:val="0"/>
        <w:autoSpaceDN w:val="0"/>
        <w:adjustRightInd w:val="0"/>
        <w:spacing w:after="0" w:line="240" w:lineRule="auto"/>
        <w:rPr>
          <w:rFonts w:cs="Arial"/>
          <w:color w:val="000000"/>
          <w:sz w:val="24"/>
          <w:szCs w:val="24"/>
          <w:shd w:val="clear" w:color="auto" w:fill="FFFFFF"/>
        </w:rPr>
      </w:pPr>
      <w:r w:rsidRPr="006C2D3B">
        <w:rPr>
          <w:rFonts w:cs="Arial"/>
          <w:color w:val="000000"/>
          <w:sz w:val="24"/>
          <w:szCs w:val="24"/>
          <w:shd w:val="clear" w:color="auto" w:fill="FFFFFF"/>
        </w:rPr>
        <w:t>Instructional Program Content Synopsis, Part B:</w:t>
      </w:r>
    </w:p>
    <w:p w14:paraId="46A6F980" w14:textId="77777777" w:rsidR="0066676B" w:rsidRPr="006C2D3B" w:rsidRDefault="00612E1E" w:rsidP="00BF6FD1">
      <w:pPr>
        <w:autoSpaceDE w:val="0"/>
        <w:autoSpaceDN w:val="0"/>
        <w:adjustRightInd w:val="0"/>
        <w:spacing w:after="0" w:line="240" w:lineRule="auto"/>
        <w:rPr>
          <w:rFonts w:cs="Arial"/>
          <w:color w:val="222222"/>
          <w:sz w:val="24"/>
          <w:szCs w:val="24"/>
          <w:shd w:val="clear" w:color="auto" w:fill="FFFFFF"/>
        </w:rPr>
      </w:pPr>
      <w:r w:rsidRPr="006C2D3B">
        <w:rPr>
          <w:rFonts w:cs="Arial"/>
          <w:color w:val="000000"/>
          <w:sz w:val="24"/>
          <w:szCs w:val="24"/>
          <w:shd w:val="clear" w:color="auto" w:fill="FFFFFF"/>
        </w:rPr>
        <w:t>In one page or less</w:t>
      </w:r>
      <w:r w:rsidR="0066676B" w:rsidRPr="006C2D3B">
        <w:rPr>
          <w:rFonts w:cs="Arial"/>
          <w:color w:val="000000"/>
          <w:sz w:val="24"/>
          <w:szCs w:val="24"/>
          <w:shd w:val="clear" w:color="auto" w:fill="FFFFFF"/>
        </w:rPr>
        <w:t>,</w:t>
      </w:r>
      <w:r w:rsidRPr="006C2D3B">
        <w:rPr>
          <w:rFonts w:cs="Arial"/>
          <w:color w:val="000000"/>
          <w:sz w:val="24"/>
          <w:szCs w:val="24"/>
          <w:shd w:val="clear" w:color="auto" w:fill="FFFFFF"/>
        </w:rPr>
        <w:t xml:space="preserve"> (600 words) prepare a </w:t>
      </w:r>
      <w:r w:rsidR="00BF6FD1" w:rsidRPr="006C2D3B">
        <w:rPr>
          <w:rFonts w:cs="Arial"/>
          <w:color w:val="222222"/>
          <w:sz w:val="24"/>
          <w:szCs w:val="24"/>
          <w:shd w:val="clear" w:color="auto" w:fill="FFFFFF"/>
        </w:rPr>
        <w:t>Brief Synopsis of each subject area INCLUDING assessment of strengths, weaknesses, and suggested improvements: (Bible, mathematics, science, technology language arts (including reading), social studies/history, classic and modern language, art, music, physical education, an</w:t>
      </w:r>
      <w:r w:rsidR="00835F71" w:rsidRPr="006C2D3B">
        <w:rPr>
          <w:rFonts w:cs="Arial"/>
          <w:color w:val="222222"/>
          <w:sz w:val="24"/>
          <w:szCs w:val="24"/>
          <w:shd w:val="clear" w:color="auto" w:fill="FFFFFF"/>
        </w:rPr>
        <w:t xml:space="preserve">d any other area of instruction.  </w:t>
      </w:r>
    </w:p>
    <w:p w14:paraId="0EBE7134" w14:textId="77777777" w:rsidR="0066676B" w:rsidRPr="00701D91" w:rsidRDefault="0066676B" w:rsidP="00BF6FD1">
      <w:pPr>
        <w:autoSpaceDE w:val="0"/>
        <w:autoSpaceDN w:val="0"/>
        <w:adjustRightInd w:val="0"/>
        <w:spacing w:after="0" w:line="240" w:lineRule="auto"/>
        <w:rPr>
          <w:rFonts w:cs="Arial"/>
          <w:color w:val="222222"/>
          <w:sz w:val="16"/>
          <w:szCs w:val="16"/>
          <w:shd w:val="clear" w:color="auto" w:fill="FFFFFF"/>
        </w:rPr>
      </w:pPr>
    </w:p>
    <w:p w14:paraId="3B09993B" w14:textId="77777777" w:rsidR="00BF6FD1" w:rsidRPr="006C2D3B" w:rsidRDefault="00835F71" w:rsidP="0066676B">
      <w:pPr>
        <w:autoSpaceDE w:val="0"/>
        <w:autoSpaceDN w:val="0"/>
        <w:adjustRightInd w:val="0"/>
        <w:spacing w:after="0" w:line="240" w:lineRule="auto"/>
        <w:ind w:left="720"/>
        <w:rPr>
          <w:rFonts w:cs="Arial"/>
          <w:color w:val="222222"/>
          <w:sz w:val="24"/>
          <w:szCs w:val="24"/>
          <w:shd w:val="clear" w:color="auto" w:fill="FFFFFF"/>
        </w:rPr>
      </w:pPr>
      <w:r w:rsidRPr="006C2D3B">
        <w:rPr>
          <w:rFonts w:cs="Arial"/>
          <w:color w:val="222222"/>
          <w:sz w:val="24"/>
          <w:szCs w:val="24"/>
          <w:shd w:val="clear" w:color="auto" w:fill="FFFFFF"/>
        </w:rPr>
        <w:t xml:space="preserve">As in the instructions above, the school may choose to write these instructional area summaries by campus/division if that works best.  If the school teaches some areas in combination such as Language Arts/Social Studies, they may write those together. </w:t>
      </w:r>
    </w:p>
    <w:p w14:paraId="7A482EE4" w14:textId="77777777" w:rsidR="00835F71" w:rsidRPr="00701D91" w:rsidRDefault="00835F71" w:rsidP="00BF6FD1">
      <w:pPr>
        <w:autoSpaceDE w:val="0"/>
        <w:autoSpaceDN w:val="0"/>
        <w:adjustRightInd w:val="0"/>
        <w:spacing w:after="0" w:line="240" w:lineRule="auto"/>
        <w:rPr>
          <w:rFonts w:cs="Arial"/>
          <w:color w:val="222222"/>
          <w:sz w:val="16"/>
          <w:szCs w:val="16"/>
          <w:shd w:val="clear" w:color="auto" w:fill="FFFFFF"/>
        </w:rPr>
      </w:pPr>
    </w:p>
    <w:p w14:paraId="3E3BE574" w14:textId="77777777" w:rsidR="00835F71" w:rsidRPr="006C2D3B" w:rsidRDefault="00835F71" w:rsidP="00BF6FD1">
      <w:pPr>
        <w:autoSpaceDE w:val="0"/>
        <w:autoSpaceDN w:val="0"/>
        <w:adjustRightInd w:val="0"/>
        <w:spacing w:after="0" w:line="240" w:lineRule="auto"/>
        <w:rPr>
          <w:rFonts w:cs="Arial"/>
          <w:color w:val="222222"/>
          <w:sz w:val="24"/>
          <w:szCs w:val="24"/>
          <w:shd w:val="clear" w:color="auto" w:fill="FFFFFF"/>
        </w:rPr>
      </w:pPr>
      <w:r w:rsidRPr="006C2D3B">
        <w:rPr>
          <w:rFonts w:cs="Arial"/>
          <w:color w:val="222222"/>
          <w:sz w:val="24"/>
          <w:szCs w:val="24"/>
          <w:shd w:val="clear" w:color="auto" w:fill="FFFFFF"/>
        </w:rPr>
        <w:t>Early Education programs may choose to write their instructional summaries by age levels and then subject areas.</w:t>
      </w:r>
    </w:p>
    <w:p w14:paraId="1ADE5A1A" w14:textId="77777777" w:rsidR="00BF6FD1" w:rsidRPr="006C2D3B" w:rsidRDefault="00BF6FD1" w:rsidP="00BF6FD1">
      <w:pPr>
        <w:autoSpaceDE w:val="0"/>
        <w:autoSpaceDN w:val="0"/>
        <w:adjustRightInd w:val="0"/>
        <w:spacing w:after="0" w:line="240" w:lineRule="auto"/>
        <w:rPr>
          <w:rFonts w:cs="Arial"/>
          <w:b/>
          <w:color w:val="000000"/>
          <w:sz w:val="24"/>
          <w:szCs w:val="24"/>
          <w:shd w:val="clear" w:color="auto" w:fill="FFFFFF"/>
        </w:rPr>
      </w:pPr>
    </w:p>
    <w:p w14:paraId="5F334B72" w14:textId="77777777" w:rsidR="00500C42" w:rsidRPr="006C2D3B" w:rsidRDefault="00D14448" w:rsidP="00BF6FD1">
      <w:pPr>
        <w:autoSpaceDE w:val="0"/>
        <w:autoSpaceDN w:val="0"/>
        <w:adjustRightInd w:val="0"/>
        <w:spacing w:after="0" w:line="240" w:lineRule="auto"/>
        <w:rPr>
          <w:rFonts w:cs="Arial"/>
          <w:b/>
          <w:color w:val="000000"/>
          <w:sz w:val="24"/>
          <w:szCs w:val="24"/>
          <w:shd w:val="clear" w:color="auto" w:fill="FFFFFF"/>
        </w:rPr>
      </w:pPr>
      <w:r w:rsidRPr="006C2D3B">
        <w:rPr>
          <w:rFonts w:cs="Arial"/>
          <w:b/>
          <w:color w:val="000000"/>
          <w:sz w:val="24"/>
          <w:szCs w:val="24"/>
          <w:shd w:val="clear" w:color="auto" w:fill="FFFFFF"/>
        </w:rPr>
        <w:t>Standard Eight</w:t>
      </w:r>
    </w:p>
    <w:p w14:paraId="4DE23080" w14:textId="77777777" w:rsidR="00500C42" w:rsidRPr="006C2D3B" w:rsidRDefault="00500C42" w:rsidP="00BF6FD1">
      <w:pPr>
        <w:autoSpaceDE w:val="0"/>
        <w:autoSpaceDN w:val="0"/>
        <w:adjustRightInd w:val="0"/>
        <w:spacing w:after="0" w:line="240" w:lineRule="auto"/>
        <w:rPr>
          <w:rFonts w:cs="Arial"/>
          <w:b/>
          <w:color w:val="000000"/>
          <w:sz w:val="24"/>
          <w:szCs w:val="24"/>
          <w:shd w:val="clear" w:color="auto" w:fill="FFFFFF"/>
        </w:rPr>
      </w:pPr>
    </w:p>
    <w:p w14:paraId="796B8167" w14:textId="77777777" w:rsidR="00500C42" w:rsidRPr="006C2D3B" w:rsidRDefault="00500C42" w:rsidP="00500C42">
      <w:pPr>
        <w:autoSpaceDE w:val="0"/>
        <w:autoSpaceDN w:val="0"/>
        <w:adjustRightInd w:val="0"/>
        <w:spacing w:after="0" w:line="240" w:lineRule="auto"/>
        <w:rPr>
          <w:rFonts w:cs="Arial"/>
          <w:color w:val="000000"/>
          <w:sz w:val="24"/>
          <w:szCs w:val="24"/>
          <w:shd w:val="clear" w:color="auto" w:fill="FFFFFF"/>
        </w:rPr>
      </w:pPr>
      <w:r w:rsidRPr="006C2D3B">
        <w:rPr>
          <w:rFonts w:cs="Arial"/>
          <w:color w:val="000000"/>
          <w:sz w:val="24"/>
          <w:szCs w:val="24"/>
          <w:shd w:val="clear" w:color="auto" w:fill="FFFFFF"/>
        </w:rPr>
        <w:t xml:space="preserve">The Continuous School Improvement Plan (CSIP) is a </w:t>
      </w:r>
      <w:r w:rsidRPr="006C2D3B">
        <w:rPr>
          <w:rFonts w:cs="Arial"/>
          <w:b/>
          <w:color w:val="000000"/>
          <w:sz w:val="24"/>
          <w:szCs w:val="24"/>
          <w:shd w:val="clear" w:color="auto" w:fill="FFFFFF"/>
        </w:rPr>
        <w:t>required</w:t>
      </w:r>
      <w:r w:rsidRPr="006C2D3B">
        <w:rPr>
          <w:rFonts w:cs="Arial"/>
          <w:color w:val="000000"/>
          <w:sz w:val="24"/>
          <w:szCs w:val="24"/>
          <w:shd w:val="clear" w:color="auto" w:fill="FFFFFF"/>
        </w:rPr>
        <w:t xml:space="preserve"> piece of documentation. It should reflect conclusions reached from the self-study and through strategic planning. It must have </w:t>
      </w:r>
      <w:r w:rsidR="00701D91">
        <w:rPr>
          <w:rFonts w:cs="Arial"/>
          <w:color w:val="000000"/>
          <w:sz w:val="24"/>
          <w:szCs w:val="24"/>
          <w:shd w:val="clear" w:color="auto" w:fill="FFFFFF"/>
        </w:rPr>
        <w:t xml:space="preserve">a </w:t>
      </w:r>
      <w:r w:rsidRPr="006C2D3B">
        <w:rPr>
          <w:rFonts w:cs="Arial"/>
          <w:color w:val="000000"/>
          <w:sz w:val="24"/>
          <w:szCs w:val="24"/>
          <w:shd w:val="clear" w:color="auto" w:fill="FFFFFF"/>
        </w:rPr>
        <w:t>significant focus on improving student learning. The school will be required to update the plan to include any major recommendations from the Visiting Team and annually thereafter based upon assessment of progress of each component, including assessment of student accomplishment of schoolwide expected student learning outcomes. The plan includes implementation of an accountability system for monitoring the ac</w:t>
      </w:r>
      <w:r w:rsidR="00701D91">
        <w:rPr>
          <w:rFonts w:cs="Arial"/>
          <w:color w:val="000000"/>
          <w:sz w:val="24"/>
          <w:szCs w:val="24"/>
          <w:shd w:val="clear" w:color="auto" w:fill="FFFFFF"/>
        </w:rPr>
        <w:t>complishment of the action plan.</w:t>
      </w:r>
    </w:p>
    <w:p w14:paraId="2C5043A1" w14:textId="77777777" w:rsidR="00BC59EF" w:rsidRPr="00701D91" w:rsidRDefault="00BC59EF" w:rsidP="00500C42">
      <w:pPr>
        <w:autoSpaceDE w:val="0"/>
        <w:autoSpaceDN w:val="0"/>
        <w:adjustRightInd w:val="0"/>
        <w:spacing w:after="0" w:line="240" w:lineRule="auto"/>
        <w:rPr>
          <w:rFonts w:cs="Arial"/>
          <w:color w:val="000000"/>
          <w:sz w:val="16"/>
          <w:szCs w:val="16"/>
          <w:shd w:val="clear" w:color="auto" w:fill="FFFFFF"/>
        </w:rPr>
      </w:pPr>
    </w:p>
    <w:p w14:paraId="1E3F5108" w14:textId="77777777" w:rsidR="00500C42" w:rsidRPr="006C2D3B" w:rsidRDefault="00500C42" w:rsidP="00500C42">
      <w:pPr>
        <w:autoSpaceDE w:val="0"/>
        <w:autoSpaceDN w:val="0"/>
        <w:adjustRightInd w:val="0"/>
        <w:spacing w:after="0" w:line="240" w:lineRule="auto"/>
        <w:rPr>
          <w:rFonts w:cs="Arial"/>
          <w:color w:val="000000"/>
          <w:sz w:val="24"/>
          <w:szCs w:val="24"/>
          <w:shd w:val="clear" w:color="auto" w:fill="FFFFFF"/>
        </w:rPr>
      </w:pPr>
      <w:r w:rsidRPr="006C2D3B">
        <w:rPr>
          <w:rFonts w:cs="Arial"/>
          <w:color w:val="000000"/>
          <w:sz w:val="24"/>
          <w:szCs w:val="24"/>
          <w:shd w:val="clear" w:color="auto" w:fill="FFFFFF"/>
        </w:rPr>
        <w:t>For each action plan section, include:</w:t>
      </w:r>
    </w:p>
    <w:p w14:paraId="7E1455B4" w14:textId="77777777" w:rsidR="00500C42" w:rsidRPr="006C2D3B" w:rsidRDefault="00500C42" w:rsidP="00500C42">
      <w:pPr>
        <w:pStyle w:val="ListParagraph"/>
        <w:numPr>
          <w:ilvl w:val="1"/>
          <w:numId w:val="6"/>
        </w:numPr>
        <w:autoSpaceDE w:val="0"/>
        <w:autoSpaceDN w:val="0"/>
        <w:adjustRightInd w:val="0"/>
        <w:spacing w:after="0" w:line="240" w:lineRule="auto"/>
        <w:rPr>
          <w:rFonts w:cs="Arial"/>
          <w:color w:val="000000"/>
          <w:sz w:val="24"/>
          <w:szCs w:val="24"/>
          <w:shd w:val="clear" w:color="auto" w:fill="FFFFFF"/>
        </w:rPr>
      </w:pPr>
      <w:r w:rsidRPr="006C2D3B">
        <w:rPr>
          <w:rFonts w:cs="Arial"/>
          <w:color w:val="000000"/>
          <w:sz w:val="24"/>
          <w:szCs w:val="24"/>
          <w:shd w:val="clear" w:color="auto" w:fill="FFFFFF"/>
        </w:rPr>
        <w:t>Statement of area for improvement (goal)</w:t>
      </w:r>
    </w:p>
    <w:p w14:paraId="6D28C443" w14:textId="77777777" w:rsidR="00500C42" w:rsidRPr="006C2D3B" w:rsidRDefault="00500C42" w:rsidP="00500C42">
      <w:pPr>
        <w:pStyle w:val="ListParagraph"/>
        <w:numPr>
          <w:ilvl w:val="1"/>
          <w:numId w:val="6"/>
        </w:numPr>
        <w:autoSpaceDE w:val="0"/>
        <w:autoSpaceDN w:val="0"/>
        <w:adjustRightInd w:val="0"/>
        <w:spacing w:after="0" w:line="240" w:lineRule="auto"/>
        <w:rPr>
          <w:rFonts w:cs="Arial"/>
          <w:color w:val="000000"/>
          <w:sz w:val="24"/>
          <w:szCs w:val="24"/>
          <w:shd w:val="clear" w:color="auto" w:fill="FFFFFF"/>
        </w:rPr>
      </w:pPr>
      <w:r w:rsidRPr="006C2D3B">
        <w:rPr>
          <w:rFonts w:cs="Arial"/>
          <w:color w:val="000000"/>
          <w:sz w:val="24"/>
          <w:szCs w:val="24"/>
          <w:shd w:val="clear" w:color="auto" w:fill="FFFFFF"/>
        </w:rPr>
        <w:t>Time frame</w:t>
      </w:r>
    </w:p>
    <w:p w14:paraId="4FFE3181" w14:textId="77777777" w:rsidR="00500C42" w:rsidRPr="006C2D3B" w:rsidRDefault="00500C42" w:rsidP="00500C42">
      <w:pPr>
        <w:pStyle w:val="ListParagraph"/>
        <w:numPr>
          <w:ilvl w:val="1"/>
          <w:numId w:val="6"/>
        </w:numPr>
        <w:autoSpaceDE w:val="0"/>
        <w:autoSpaceDN w:val="0"/>
        <w:adjustRightInd w:val="0"/>
        <w:spacing w:after="0" w:line="240" w:lineRule="auto"/>
        <w:rPr>
          <w:rFonts w:cs="Arial"/>
          <w:color w:val="000000"/>
          <w:sz w:val="24"/>
          <w:szCs w:val="24"/>
          <w:shd w:val="clear" w:color="auto" w:fill="FFFFFF"/>
        </w:rPr>
      </w:pPr>
      <w:r w:rsidRPr="006C2D3B">
        <w:rPr>
          <w:rFonts w:cs="Arial"/>
          <w:color w:val="000000"/>
          <w:sz w:val="24"/>
          <w:szCs w:val="24"/>
          <w:shd w:val="clear" w:color="auto" w:fill="FFFFFF"/>
        </w:rPr>
        <w:t>Specific action steps to achieve the goal</w:t>
      </w:r>
    </w:p>
    <w:p w14:paraId="65BE02BE" w14:textId="77777777" w:rsidR="00500C42" w:rsidRPr="006C2D3B" w:rsidRDefault="00500C42" w:rsidP="00500C42">
      <w:pPr>
        <w:pStyle w:val="ListParagraph"/>
        <w:numPr>
          <w:ilvl w:val="2"/>
          <w:numId w:val="6"/>
        </w:numPr>
        <w:autoSpaceDE w:val="0"/>
        <w:autoSpaceDN w:val="0"/>
        <w:adjustRightInd w:val="0"/>
        <w:spacing w:after="0" w:line="240" w:lineRule="auto"/>
        <w:rPr>
          <w:rFonts w:cs="Arial"/>
          <w:color w:val="000000"/>
          <w:sz w:val="24"/>
          <w:szCs w:val="24"/>
          <w:shd w:val="clear" w:color="auto" w:fill="FFFFFF"/>
        </w:rPr>
      </w:pPr>
      <w:r w:rsidRPr="006C2D3B">
        <w:rPr>
          <w:rFonts w:cs="Arial"/>
          <w:color w:val="000000"/>
          <w:sz w:val="24"/>
          <w:szCs w:val="24"/>
          <w:shd w:val="clear" w:color="auto" w:fill="FFFFFF"/>
        </w:rPr>
        <w:lastRenderedPageBreak/>
        <w:t>Person responsible for the action</w:t>
      </w:r>
    </w:p>
    <w:p w14:paraId="457C2DE8" w14:textId="77777777" w:rsidR="00500C42" w:rsidRPr="006C2D3B" w:rsidRDefault="00500C42" w:rsidP="00500C42">
      <w:pPr>
        <w:pStyle w:val="ListParagraph"/>
        <w:numPr>
          <w:ilvl w:val="2"/>
          <w:numId w:val="6"/>
        </w:numPr>
        <w:autoSpaceDE w:val="0"/>
        <w:autoSpaceDN w:val="0"/>
        <w:adjustRightInd w:val="0"/>
        <w:spacing w:after="0" w:line="240" w:lineRule="auto"/>
        <w:rPr>
          <w:rFonts w:cs="Arial"/>
          <w:color w:val="000000"/>
          <w:sz w:val="24"/>
          <w:szCs w:val="24"/>
          <w:shd w:val="clear" w:color="auto" w:fill="FFFFFF"/>
        </w:rPr>
      </w:pPr>
      <w:r w:rsidRPr="006C2D3B">
        <w:rPr>
          <w:rFonts w:cs="Arial"/>
          <w:color w:val="000000"/>
          <w:sz w:val="24"/>
          <w:szCs w:val="24"/>
          <w:shd w:val="clear" w:color="auto" w:fill="FFFFFF"/>
        </w:rPr>
        <w:t>Resources needed</w:t>
      </w:r>
    </w:p>
    <w:p w14:paraId="47F9F2ED" w14:textId="77777777" w:rsidR="00500C42" w:rsidRPr="006C2D3B" w:rsidRDefault="00500C42" w:rsidP="00500C42">
      <w:pPr>
        <w:pStyle w:val="ListParagraph"/>
        <w:numPr>
          <w:ilvl w:val="2"/>
          <w:numId w:val="6"/>
        </w:numPr>
        <w:autoSpaceDE w:val="0"/>
        <w:autoSpaceDN w:val="0"/>
        <w:adjustRightInd w:val="0"/>
        <w:spacing w:after="0" w:line="240" w:lineRule="auto"/>
        <w:rPr>
          <w:rFonts w:cs="Arial"/>
          <w:color w:val="000000"/>
          <w:sz w:val="24"/>
          <w:szCs w:val="24"/>
          <w:shd w:val="clear" w:color="auto" w:fill="FFFFFF"/>
        </w:rPr>
      </w:pPr>
      <w:r w:rsidRPr="006C2D3B">
        <w:rPr>
          <w:rFonts w:cs="Arial"/>
          <w:color w:val="000000"/>
          <w:sz w:val="24"/>
          <w:szCs w:val="24"/>
          <w:shd w:val="clear" w:color="auto" w:fill="FFFFFF"/>
        </w:rPr>
        <w:t>Action due date</w:t>
      </w:r>
    </w:p>
    <w:p w14:paraId="5AE9392D" w14:textId="77777777" w:rsidR="00500C42" w:rsidRPr="006C2D3B" w:rsidRDefault="00500C42" w:rsidP="00500C42">
      <w:pPr>
        <w:pStyle w:val="ListParagraph"/>
        <w:numPr>
          <w:ilvl w:val="2"/>
          <w:numId w:val="6"/>
        </w:numPr>
        <w:autoSpaceDE w:val="0"/>
        <w:autoSpaceDN w:val="0"/>
        <w:adjustRightInd w:val="0"/>
        <w:spacing w:after="0" w:line="240" w:lineRule="auto"/>
        <w:rPr>
          <w:rFonts w:cs="Arial"/>
          <w:color w:val="000000"/>
          <w:sz w:val="24"/>
          <w:szCs w:val="24"/>
          <w:shd w:val="clear" w:color="auto" w:fill="FFFFFF"/>
        </w:rPr>
      </w:pPr>
      <w:r w:rsidRPr="006C2D3B">
        <w:rPr>
          <w:rFonts w:cs="Arial"/>
          <w:color w:val="000000"/>
          <w:sz w:val="24"/>
          <w:szCs w:val="24"/>
          <w:shd w:val="clear" w:color="auto" w:fill="FFFFFF"/>
        </w:rPr>
        <w:t>Evidence of progress</w:t>
      </w:r>
    </w:p>
    <w:p w14:paraId="40434D56" w14:textId="77777777" w:rsidR="00500C42" w:rsidRPr="006C2D3B" w:rsidRDefault="00500C42" w:rsidP="00500C42">
      <w:pPr>
        <w:pStyle w:val="ListParagraph"/>
        <w:numPr>
          <w:ilvl w:val="1"/>
          <w:numId w:val="6"/>
        </w:numPr>
        <w:autoSpaceDE w:val="0"/>
        <w:autoSpaceDN w:val="0"/>
        <w:adjustRightInd w:val="0"/>
        <w:spacing w:after="0" w:line="240" w:lineRule="auto"/>
        <w:rPr>
          <w:rFonts w:cs="Arial"/>
          <w:color w:val="000000"/>
          <w:sz w:val="24"/>
          <w:szCs w:val="24"/>
          <w:shd w:val="clear" w:color="auto" w:fill="FFFFFF"/>
        </w:rPr>
      </w:pPr>
      <w:r w:rsidRPr="006C2D3B">
        <w:rPr>
          <w:rFonts w:cs="Arial"/>
          <w:color w:val="000000"/>
          <w:sz w:val="24"/>
          <w:szCs w:val="24"/>
          <w:shd w:val="clear" w:color="auto" w:fill="FFFFFF"/>
        </w:rPr>
        <w:t>Communication to constituents</w:t>
      </w:r>
    </w:p>
    <w:p w14:paraId="70FABBD9" w14:textId="77777777" w:rsidR="00500C42" w:rsidRPr="006C2D3B" w:rsidRDefault="00500C42" w:rsidP="00500C42">
      <w:pPr>
        <w:pStyle w:val="ListParagraph"/>
        <w:numPr>
          <w:ilvl w:val="1"/>
          <w:numId w:val="6"/>
        </w:numPr>
        <w:autoSpaceDE w:val="0"/>
        <w:autoSpaceDN w:val="0"/>
        <w:adjustRightInd w:val="0"/>
        <w:spacing w:after="0" w:line="240" w:lineRule="auto"/>
        <w:rPr>
          <w:rFonts w:cs="Arial"/>
          <w:color w:val="000000"/>
          <w:sz w:val="24"/>
          <w:szCs w:val="24"/>
          <w:shd w:val="clear" w:color="auto" w:fill="FFFFFF"/>
        </w:rPr>
      </w:pPr>
      <w:r w:rsidRPr="006C2D3B">
        <w:rPr>
          <w:rFonts w:cs="Arial"/>
          <w:color w:val="000000"/>
          <w:sz w:val="24"/>
          <w:szCs w:val="24"/>
          <w:shd w:val="clear" w:color="auto" w:fill="FFFFFF"/>
        </w:rPr>
        <w:t>Expected schoolwide learning results this improvement addresses</w:t>
      </w:r>
    </w:p>
    <w:p w14:paraId="5E056B57" w14:textId="77777777" w:rsidR="00500C42" w:rsidRPr="00701D91" w:rsidRDefault="00500C42" w:rsidP="00BF6FD1">
      <w:pPr>
        <w:autoSpaceDE w:val="0"/>
        <w:autoSpaceDN w:val="0"/>
        <w:adjustRightInd w:val="0"/>
        <w:spacing w:after="0" w:line="240" w:lineRule="auto"/>
        <w:rPr>
          <w:rFonts w:cs="Arial"/>
          <w:b/>
          <w:color w:val="000000"/>
          <w:sz w:val="16"/>
          <w:szCs w:val="16"/>
          <w:shd w:val="clear" w:color="auto" w:fill="FFFFFF"/>
        </w:rPr>
      </w:pPr>
    </w:p>
    <w:p w14:paraId="10F3DE05" w14:textId="77777777" w:rsidR="00500C42" w:rsidRDefault="00500C42" w:rsidP="00BF6FD1">
      <w:pPr>
        <w:autoSpaceDE w:val="0"/>
        <w:autoSpaceDN w:val="0"/>
        <w:adjustRightInd w:val="0"/>
        <w:spacing w:after="0" w:line="240" w:lineRule="auto"/>
        <w:rPr>
          <w:rFonts w:cs="Arial"/>
          <w:color w:val="000000"/>
          <w:sz w:val="24"/>
          <w:szCs w:val="24"/>
          <w:shd w:val="clear" w:color="auto" w:fill="FFFFFF"/>
        </w:rPr>
      </w:pPr>
      <w:r w:rsidRPr="006C2D3B">
        <w:rPr>
          <w:rFonts w:cs="Arial"/>
          <w:color w:val="000000"/>
          <w:sz w:val="24"/>
          <w:szCs w:val="24"/>
          <w:shd w:val="clear" w:color="auto" w:fill="FFFFFF"/>
        </w:rPr>
        <w:t xml:space="preserve">A school may create a document, chart, or spreadsheet with the components listed above or they may use </w:t>
      </w:r>
      <w:r w:rsidR="00701D91" w:rsidRPr="006C2D3B">
        <w:rPr>
          <w:rFonts w:cs="Arial"/>
          <w:color w:val="000000"/>
          <w:sz w:val="24"/>
          <w:szCs w:val="24"/>
          <w:shd w:val="clear" w:color="auto" w:fill="FFFFFF"/>
        </w:rPr>
        <w:t xml:space="preserve">the </w:t>
      </w:r>
      <w:r w:rsidR="00701D91" w:rsidRPr="00701D91">
        <w:rPr>
          <w:rFonts w:cs="Arial"/>
          <w:i/>
          <w:color w:val="000000"/>
          <w:sz w:val="24"/>
          <w:szCs w:val="24"/>
          <w:shd w:val="clear" w:color="auto" w:fill="FFFFFF"/>
        </w:rPr>
        <w:t>Continuous</w:t>
      </w:r>
      <w:r w:rsidR="00701D91" w:rsidRPr="006C2D3B">
        <w:rPr>
          <w:rFonts w:cs="Arial"/>
          <w:i/>
          <w:color w:val="000000"/>
          <w:sz w:val="24"/>
          <w:szCs w:val="24"/>
          <w:shd w:val="clear" w:color="auto" w:fill="FFFFFF"/>
        </w:rPr>
        <w:t xml:space="preserve"> Improvement Plan Template</w:t>
      </w:r>
      <w:r w:rsidRPr="006C2D3B">
        <w:rPr>
          <w:rFonts w:cs="Arial"/>
          <w:color w:val="000000"/>
          <w:sz w:val="24"/>
          <w:szCs w:val="24"/>
          <w:shd w:val="clear" w:color="auto" w:fill="FFFFFF"/>
        </w:rPr>
        <w:t xml:space="preserve"> provided by ACSI.  </w:t>
      </w:r>
    </w:p>
    <w:p w14:paraId="7699317E" w14:textId="77777777" w:rsidR="00701D91" w:rsidRDefault="00701D91" w:rsidP="00BF6FD1">
      <w:pPr>
        <w:autoSpaceDE w:val="0"/>
        <w:autoSpaceDN w:val="0"/>
        <w:adjustRightInd w:val="0"/>
        <w:spacing w:after="0" w:line="240" w:lineRule="auto"/>
        <w:rPr>
          <w:rFonts w:cs="Arial"/>
          <w:color w:val="000000"/>
          <w:sz w:val="24"/>
          <w:szCs w:val="24"/>
          <w:shd w:val="clear" w:color="auto" w:fill="FFFFFF"/>
        </w:rPr>
      </w:pPr>
    </w:p>
    <w:p w14:paraId="6E0C9A25" w14:textId="759DAEF2" w:rsidR="00166A84" w:rsidRPr="00D177D5" w:rsidRDefault="00166A84" w:rsidP="00BF6FD1">
      <w:pPr>
        <w:autoSpaceDE w:val="0"/>
        <w:autoSpaceDN w:val="0"/>
        <w:adjustRightInd w:val="0"/>
        <w:spacing w:after="0" w:line="240" w:lineRule="auto"/>
        <w:rPr>
          <w:rFonts w:cs="Arial"/>
          <w:color w:val="000000"/>
          <w:sz w:val="24"/>
          <w:szCs w:val="24"/>
          <w:shd w:val="clear" w:color="auto" w:fill="FFFFFF"/>
        </w:rPr>
      </w:pPr>
      <w:r w:rsidRPr="006C2D3B">
        <w:rPr>
          <w:rFonts w:cs="Arial"/>
          <w:b/>
          <w:color w:val="000000"/>
          <w:sz w:val="24"/>
          <w:szCs w:val="24"/>
          <w:u w:val="single"/>
          <w:shd w:val="clear" w:color="auto" w:fill="FFFFFF"/>
        </w:rPr>
        <w:t>REQUESTED INFORMATION TABLES</w:t>
      </w:r>
      <w:r w:rsidR="00D177D5">
        <w:rPr>
          <w:rFonts w:cs="Arial"/>
          <w:b/>
          <w:color w:val="000000"/>
          <w:sz w:val="24"/>
          <w:szCs w:val="24"/>
          <w:u w:val="single"/>
          <w:shd w:val="clear" w:color="auto" w:fill="FFFFFF"/>
        </w:rPr>
        <w:t xml:space="preserve"> </w:t>
      </w:r>
      <w:r w:rsidR="00A43656">
        <w:rPr>
          <w:rFonts w:cs="Arial"/>
          <w:b/>
          <w:color w:val="000000"/>
          <w:sz w:val="24"/>
          <w:szCs w:val="24"/>
          <w:u w:val="single"/>
          <w:shd w:val="clear" w:color="auto" w:fill="FFFFFF"/>
        </w:rPr>
        <w:t xml:space="preserve">- </w:t>
      </w:r>
      <w:r w:rsidR="00A43656" w:rsidRPr="00A43656">
        <w:rPr>
          <w:rFonts w:cs="Arial"/>
          <w:bCs/>
          <w:color w:val="000000"/>
          <w:sz w:val="24"/>
          <w:szCs w:val="24"/>
          <w:shd w:val="clear" w:color="auto" w:fill="FFFFFF"/>
        </w:rPr>
        <w:t>The</w:t>
      </w:r>
      <w:r w:rsidR="00D177D5" w:rsidRPr="00A43656">
        <w:rPr>
          <w:rFonts w:cs="Arial"/>
          <w:bCs/>
          <w:color w:val="000000"/>
          <w:sz w:val="24"/>
          <w:szCs w:val="24"/>
          <w:shd w:val="clear" w:color="auto" w:fill="FFFFFF"/>
        </w:rPr>
        <w:t xml:space="preserve"> </w:t>
      </w:r>
      <w:r w:rsidR="00D177D5">
        <w:rPr>
          <w:rFonts w:cs="Arial"/>
          <w:color w:val="000000"/>
          <w:sz w:val="24"/>
          <w:szCs w:val="24"/>
          <w:shd w:val="clear" w:color="auto" w:fill="FFFFFF"/>
        </w:rPr>
        <w:t xml:space="preserve">ePlatform will help you prepare these.  </w:t>
      </w:r>
    </w:p>
    <w:p w14:paraId="74826284" w14:textId="77777777" w:rsidR="00166A84" w:rsidRPr="006C2D3B" w:rsidRDefault="00166A84" w:rsidP="00BF6FD1">
      <w:pPr>
        <w:autoSpaceDE w:val="0"/>
        <w:autoSpaceDN w:val="0"/>
        <w:adjustRightInd w:val="0"/>
        <w:spacing w:after="0" w:line="240" w:lineRule="auto"/>
        <w:rPr>
          <w:rFonts w:cs="Arial"/>
          <w:b/>
          <w:color w:val="000000"/>
          <w:sz w:val="24"/>
          <w:szCs w:val="24"/>
          <w:shd w:val="clear" w:color="auto" w:fill="FFFFFF"/>
        </w:rPr>
      </w:pPr>
    </w:p>
    <w:p w14:paraId="490A6381" w14:textId="77777777" w:rsidR="00166A84" w:rsidRPr="006C2D3B" w:rsidRDefault="00166A84" w:rsidP="00BF6FD1">
      <w:pPr>
        <w:autoSpaceDE w:val="0"/>
        <w:autoSpaceDN w:val="0"/>
        <w:adjustRightInd w:val="0"/>
        <w:spacing w:after="0" w:line="240" w:lineRule="auto"/>
        <w:rPr>
          <w:rFonts w:cs="Arial"/>
          <w:color w:val="000000"/>
          <w:sz w:val="24"/>
          <w:szCs w:val="24"/>
          <w:shd w:val="clear" w:color="auto" w:fill="FFFFFF"/>
        </w:rPr>
      </w:pPr>
      <w:r w:rsidRPr="00701D91">
        <w:rPr>
          <w:rFonts w:cs="Arial"/>
          <w:b/>
          <w:color w:val="000000"/>
          <w:sz w:val="24"/>
          <w:szCs w:val="24"/>
          <w:shd w:val="clear" w:color="auto" w:fill="FFFFFF"/>
        </w:rPr>
        <w:t>School’s Demographics</w:t>
      </w:r>
      <w:r w:rsidRPr="006C2D3B">
        <w:rPr>
          <w:rFonts w:cs="Arial"/>
          <w:color w:val="000000"/>
          <w:sz w:val="24"/>
          <w:szCs w:val="24"/>
          <w:shd w:val="clear" w:color="auto" w:fill="FFFFFF"/>
        </w:rPr>
        <w:t xml:space="preserve"> Complete this table with all appropriate information.</w:t>
      </w:r>
    </w:p>
    <w:p w14:paraId="2E9827F4" w14:textId="77777777" w:rsidR="00166A84" w:rsidRPr="006C2D3B" w:rsidRDefault="00166A84" w:rsidP="00BF6FD1">
      <w:pPr>
        <w:autoSpaceDE w:val="0"/>
        <w:autoSpaceDN w:val="0"/>
        <w:adjustRightInd w:val="0"/>
        <w:spacing w:after="0" w:line="240" w:lineRule="auto"/>
        <w:rPr>
          <w:rFonts w:cs="Arial"/>
          <w:color w:val="000000"/>
          <w:sz w:val="24"/>
          <w:szCs w:val="24"/>
          <w:shd w:val="clear" w:color="auto" w:fill="FFFFFF"/>
        </w:rPr>
      </w:pPr>
    </w:p>
    <w:p w14:paraId="1E41782F" w14:textId="77777777" w:rsidR="00166A84" w:rsidRPr="006C2D3B" w:rsidRDefault="00166A84" w:rsidP="00BF6FD1">
      <w:pPr>
        <w:autoSpaceDE w:val="0"/>
        <w:autoSpaceDN w:val="0"/>
        <w:adjustRightInd w:val="0"/>
        <w:spacing w:after="0" w:line="240" w:lineRule="auto"/>
        <w:rPr>
          <w:rFonts w:cs="Arial"/>
          <w:color w:val="000000"/>
          <w:sz w:val="24"/>
          <w:szCs w:val="24"/>
          <w:shd w:val="clear" w:color="auto" w:fill="FFFFFF"/>
        </w:rPr>
      </w:pPr>
      <w:r w:rsidRPr="00701D91">
        <w:rPr>
          <w:rFonts w:cs="Arial"/>
          <w:b/>
          <w:color w:val="000000"/>
          <w:sz w:val="24"/>
          <w:szCs w:val="24"/>
          <w:shd w:val="clear" w:color="auto" w:fill="FFFFFF"/>
        </w:rPr>
        <w:t xml:space="preserve">Self-Study </w:t>
      </w:r>
      <w:r w:rsidR="00EA6043" w:rsidRPr="00701D91">
        <w:rPr>
          <w:rFonts w:cs="Arial"/>
          <w:b/>
          <w:color w:val="000000"/>
          <w:sz w:val="24"/>
          <w:szCs w:val="24"/>
          <w:shd w:val="clear" w:color="auto" w:fill="FFFFFF"/>
        </w:rPr>
        <w:t>Committees</w:t>
      </w:r>
      <w:r w:rsidR="00EA6043" w:rsidRPr="006C2D3B">
        <w:rPr>
          <w:rFonts w:cs="Arial"/>
          <w:color w:val="000000"/>
          <w:sz w:val="24"/>
          <w:szCs w:val="24"/>
          <w:shd w:val="clear" w:color="auto" w:fill="FFFFFF"/>
        </w:rPr>
        <w:t xml:space="preserve"> Complete</w:t>
      </w:r>
      <w:r w:rsidRPr="006C2D3B">
        <w:rPr>
          <w:rFonts w:cs="Arial"/>
          <w:color w:val="000000"/>
          <w:sz w:val="24"/>
          <w:szCs w:val="24"/>
          <w:shd w:val="clear" w:color="auto" w:fill="FFFFFF"/>
        </w:rPr>
        <w:t xml:space="preserve"> this table </w:t>
      </w:r>
      <w:r w:rsidR="00EA6043" w:rsidRPr="006C2D3B">
        <w:rPr>
          <w:rFonts w:cs="Arial"/>
          <w:color w:val="000000"/>
          <w:sz w:val="24"/>
          <w:szCs w:val="24"/>
          <w:shd w:val="clear" w:color="auto" w:fill="FFFFFF"/>
        </w:rPr>
        <w:t>for the</w:t>
      </w:r>
      <w:r w:rsidRPr="006C2D3B">
        <w:rPr>
          <w:rFonts w:cs="Arial"/>
          <w:color w:val="000000"/>
          <w:sz w:val="24"/>
          <w:szCs w:val="24"/>
          <w:shd w:val="clear" w:color="auto" w:fill="FFFFFF"/>
        </w:rPr>
        <w:t xml:space="preserve"> Steering Committee</w:t>
      </w:r>
      <w:r w:rsidR="00EA6043" w:rsidRPr="006C2D3B">
        <w:rPr>
          <w:rFonts w:cs="Arial"/>
          <w:color w:val="000000"/>
          <w:sz w:val="24"/>
          <w:szCs w:val="24"/>
          <w:shd w:val="clear" w:color="auto" w:fill="FFFFFF"/>
        </w:rPr>
        <w:t xml:space="preserve"> members and each sub-committee for the self-study. </w:t>
      </w:r>
    </w:p>
    <w:sectPr w:rsidR="00166A84" w:rsidRPr="006C2D3B" w:rsidSect="006C2D3B">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24500" w14:textId="77777777" w:rsidR="00895E7C" w:rsidRDefault="00895E7C" w:rsidP="007F491C">
      <w:pPr>
        <w:spacing w:after="0" w:line="240" w:lineRule="auto"/>
      </w:pPr>
      <w:r>
        <w:separator/>
      </w:r>
    </w:p>
  </w:endnote>
  <w:endnote w:type="continuationSeparator" w:id="0">
    <w:p w14:paraId="7E9B5221" w14:textId="77777777" w:rsidR="00895E7C" w:rsidRDefault="00895E7C" w:rsidP="007F4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55B91" w14:textId="6AD7A051" w:rsidR="007F491C" w:rsidRPr="007F491C" w:rsidRDefault="00D14448">
    <w:pPr>
      <w:pStyle w:val="Footer"/>
      <w:rPr>
        <w:sz w:val="18"/>
      </w:rPr>
    </w:pPr>
    <w:r>
      <w:rPr>
        <w:sz w:val="18"/>
      </w:rPr>
      <w:t>Self-Study</w:t>
    </w:r>
    <w:r w:rsidR="007F491C" w:rsidRPr="007F491C">
      <w:rPr>
        <w:sz w:val="18"/>
      </w:rPr>
      <w:t xml:space="preserve"> WORD </w:t>
    </w:r>
    <w:r w:rsidR="00A74B9B">
      <w:rPr>
        <w:sz w:val="18"/>
      </w:rPr>
      <w:t>REACH</w:t>
    </w:r>
    <w:r w:rsidR="00EA6043">
      <w:rPr>
        <w:sz w:val="18"/>
      </w:rPr>
      <w:t xml:space="preserve"> </w:t>
    </w:r>
    <w:r w:rsidR="007F491C" w:rsidRPr="007F491C">
      <w:rPr>
        <w:sz w:val="18"/>
      </w:rPr>
      <w:t>Template</w:t>
    </w:r>
    <w:r w:rsidR="007F491C">
      <w:rPr>
        <w:sz w:val="18"/>
      </w:rPr>
      <w:t xml:space="preserve"> </w:t>
    </w:r>
    <w:r w:rsidR="007F491C" w:rsidRPr="007F491C">
      <w:rPr>
        <w:sz w:val="18"/>
      </w:rPr>
      <w:ptab w:relativeTo="margin" w:alignment="center" w:leader="none"/>
    </w:r>
    <w:r w:rsidR="00F55179">
      <w:rPr>
        <w:sz w:val="20"/>
      </w:rPr>
      <w:t>Jan 2022</w:t>
    </w:r>
    <w:r w:rsidR="00EA6043">
      <w:rPr>
        <w:b/>
        <w:sz w:val="20"/>
      </w:rPr>
      <w:tab/>
    </w:r>
    <w:r w:rsidR="00EA6043" w:rsidRPr="004B5C86">
      <w:rPr>
        <w:sz w:val="20"/>
      </w:rPr>
      <w:t>Page</w:t>
    </w:r>
    <w:r w:rsidR="007F491C" w:rsidRPr="007F491C">
      <w:rPr>
        <w:sz w:val="18"/>
      </w:rPr>
      <w:t xml:space="preserve"> </w:t>
    </w:r>
    <w:r w:rsidR="007F491C" w:rsidRPr="007F491C">
      <w:rPr>
        <w:sz w:val="18"/>
      </w:rPr>
      <w:fldChar w:fldCharType="begin"/>
    </w:r>
    <w:r w:rsidR="007F491C" w:rsidRPr="007F491C">
      <w:rPr>
        <w:sz w:val="18"/>
      </w:rPr>
      <w:instrText xml:space="preserve"> PAGE   \* MERGEFORMAT </w:instrText>
    </w:r>
    <w:r w:rsidR="007F491C" w:rsidRPr="007F491C">
      <w:rPr>
        <w:sz w:val="18"/>
      </w:rPr>
      <w:fldChar w:fldCharType="separate"/>
    </w:r>
    <w:r w:rsidR="00E32672">
      <w:rPr>
        <w:noProof/>
        <w:sz w:val="18"/>
      </w:rPr>
      <w:t>4</w:t>
    </w:r>
    <w:r w:rsidR="007F491C" w:rsidRPr="007F491C">
      <w:rP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FBFB9" w14:textId="77777777" w:rsidR="00895E7C" w:rsidRDefault="00895E7C" w:rsidP="007F491C">
      <w:pPr>
        <w:spacing w:after="0" w:line="240" w:lineRule="auto"/>
      </w:pPr>
      <w:r>
        <w:separator/>
      </w:r>
    </w:p>
  </w:footnote>
  <w:footnote w:type="continuationSeparator" w:id="0">
    <w:p w14:paraId="4A439276" w14:textId="77777777" w:rsidR="00895E7C" w:rsidRDefault="00895E7C" w:rsidP="007F49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04D5"/>
    <w:multiLevelType w:val="multilevel"/>
    <w:tmpl w:val="0E2AC2E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 w15:restartNumberingAfterBreak="0">
    <w:nsid w:val="04736BDA"/>
    <w:multiLevelType w:val="hybridMultilevel"/>
    <w:tmpl w:val="7D8871F8"/>
    <w:lvl w:ilvl="0" w:tplc="AEE4F732">
      <w:start w:val="1"/>
      <w:numFmt w:val="decimal"/>
      <w:lvlText w:val="%1."/>
      <w:lvlJc w:val="left"/>
      <w:pPr>
        <w:ind w:left="1080" w:hanging="360"/>
      </w:pPr>
      <w:rPr>
        <w:rFonts w:ascii="Arial" w:eastAsiaTheme="minorHAnsi" w:hAnsi="Arial" w:cs="Arial"/>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F25287"/>
    <w:multiLevelType w:val="hybridMultilevel"/>
    <w:tmpl w:val="F9B65868"/>
    <w:lvl w:ilvl="0" w:tplc="12D833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7D5F8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6FC559E"/>
    <w:multiLevelType w:val="hybridMultilevel"/>
    <w:tmpl w:val="2676C49E"/>
    <w:lvl w:ilvl="0" w:tplc="5BAEBC7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607B3E"/>
    <w:multiLevelType w:val="hybridMultilevel"/>
    <w:tmpl w:val="5804092A"/>
    <w:lvl w:ilvl="0" w:tplc="218A2F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5C5CB4"/>
    <w:multiLevelType w:val="multilevel"/>
    <w:tmpl w:val="5A4A5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571CEA"/>
    <w:multiLevelType w:val="hybridMultilevel"/>
    <w:tmpl w:val="D44E6E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8244E0"/>
    <w:multiLevelType w:val="multilevel"/>
    <w:tmpl w:val="877C0686"/>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ind w:left="1800" w:hanging="360"/>
      </w:pPr>
      <w:rPr>
        <w:rFonts w:hint="default"/>
      </w:rPr>
    </w:lvl>
    <w:lvl w:ilvl="2">
      <w:start w:val="1"/>
      <w:numFmt w:val="lowerLetter"/>
      <w:lvlText w:val="%3."/>
      <w:lvlJc w:val="left"/>
      <w:pPr>
        <w:ind w:left="2520" w:hanging="360"/>
      </w:pPr>
      <w:rPr>
        <w:rFonts w:hint="default"/>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4D7C5FD9"/>
    <w:multiLevelType w:val="hybridMultilevel"/>
    <w:tmpl w:val="74A09AB8"/>
    <w:lvl w:ilvl="0" w:tplc="0AC0AA4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30820A3"/>
    <w:multiLevelType w:val="hybridMultilevel"/>
    <w:tmpl w:val="330814A4"/>
    <w:lvl w:ilvl="0" w:tplc="4EF457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5321F8F"/>
    <w:multiLevelType w:val="hybridMultilevel"/>
    <w:tmpl w:val="786E9190"/>
    <w:lvl w:ilvl="0" w:tplc="D6563A90">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C62E97"/>
    <w:multiLevelType w:val="hybridMultilevel"/>
    <w:tmpl w:val="4D401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142E85"/>
    <w:multiLevelType w:val="hybridMultilevel"/>
    <w:tmpl w:val="55D2EE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DB681E"/>
    <w:multiLevelType w:val="hybridMultilevel"/>
    <w:tmpl w:val="FE2CA5BE"/>
    <w:lvl w:ilvl="0" w:tplc="639CB8EE">
      <w:numFmt w:val="bullet"/>
      <w:lvlText w:val="-"/>
      <w:lvlJc w:val="left"/>
      <w:pPr>
        <w:ind w:left="420" w:hanging="360"/>
      </w:pPr>
      <w:rPr>
        <w:rFonts w:ascii="Verdana" w:eastAsiaTheme="minorHAnsi" w:hAnsi="Verdana"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15:restartNumberingAfterBreak="0">
    <w:nsid w:val="7E957058"/>
    <w:multiLevelType w:val="hybridMultilevel"/>
    <w:tmpl w:val="7D8871F8"/>
    <w:lvl w:ilvl="0" w:tplc="AEE4F732">
      <w:start w:val="1"/>
      <w:numFmt w:val="decimal"/>
      <w:lvlText w:val="%1."/>
      <w:lvlJc w:val="left"/>
      <w:pPr>
        <w:ind w:left="1080" w:hanging="360"/>
      </w:pPr>
      <w:rPr>
        <w:rFonts w:ascii="Arial" w:eastAsiaTheme="minorHAnsi" w:hAnsi="Arial" w:cs="Arial"/>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6"/>
  </w:num>
  <w:num w:numId="3">
    <w:abstractNumId w:val="14"/>
  </w:num>
  <w:num w:numId="4">
    <w:abstractNumId w:val="5"/>
  </w:num>
  <w:num w:numId="5">
    <w:abstractNumId w:val="13"/>
  </w:num>
  <w:num w:numId="6">
    <w:abstractNumId w:val="3"/>
  </w:num>
  <w:num w:numId="7">
    <w:abstractNumId w:val="7"/>
  </w:num>
  <w:num w:numId="8">
    <w:abstractNumId w:val="0"/>
  </w:num>
  <w:num w:numId="9">
    <w:abstractNumId w:val="1"/>
  </w:num>
  <w:num w:numId="10">
    <w:abstractNumId w:val="10"/>
  </w:num>
  <w:num w:numId="11">
    <w:abstractNumId w:val="2"/>
  </w:num>
  <w:num w:numId="12">
    <w:abstractNumId w:val="11"/>
  </w:num>
  <w:num w:numId="13">
    <w:abstractNumId w:val="4"/>
  </w:num>
  <w:num w:numId="14">
    <w:abstractNumId w:val="12"/>
  </w:num>
  <w:num w:numId="15">
    <w:abstractNumId w:val="9"/>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3F6"/>
    <w:rsid w:val="0005598D"/>
    <w:rsid w:val="00085789"/>
    <w:rsid w:val="000C498C"/>
    <w:rsid w:val="000D11DA"/>
    <w:rsid w:val="000E2A0D"/>
    <w:rsid w:val="001046A1"/>
    <w:rsid w:val="00140FD1"/>
    <w:rsid w:val="00145D92"/>
    <w:rsid w:val="00166A84"/>
    <w:rsid w:val="00185022"/>
    <w:rsid w:val="001B2F2F"/>
    <w:rsid w:val="00210098"/>
    <w:rsid w:val="002347E2"/>
    <w:rsid w:val="002410D3"/>
    <w:rsid w:val="00291591"/>
    <w:rsid w:val="002B5BDA"/>
    <w:rsid w:val="002C7340"/>
    <w:rsid w:val="002F3EE7"/>
    <w:rsid w:val="00302BD7"/>
    <w:rsid w:val="0031394F"/>
    <w:rsid w:val="003D47AE"/>
    <w:rsid w:val="003E02A1"/>
    <w:rsid w:val="003F3BE1"/>
    <w:rsid w:val="00400997"/>
    <w:rsid w:val="00410055"/>
    <w:rsid w:val="004320FD"/>
    <w:rsid w:val="00433587"/>
    <w:rsid w:val="004648FF"/>
    <w:rsid w:val="00481881"/>
    <w:rsid w:val="00484B82"/>
    <w:rsid w:val="004965F7"/>
    <w:rsid w:val="004B5C86"/>
    <w:rsid w:val="004E3365"/>
    <w:rsid w:val="00500C42"/>
    <w:rsid w:val="005139BE"/>
    <w:rsid w:val="005C150E"/>
    <w:rsid w:val="005E79FC"/>
    <w:rsid w:val="00612E1E"/>
    <w:rsid w:val="006242E8"/>
    <w:rsid w:val="0066676B"/>
    <w:rsid w:val="00670F0E"/>
    <w:rsid w:val="0068265E"/>
    <w:rsid w:val="00687498"/>
    <w:rsid w:val="00696B32"/>
    <w:rsid w:val="006A1643"/>
    <w:rsid w:val="006A35BB"/>
    <w:rsid w:val="006C2D3B"/>
    <w:rsid w:val="00701D91"/>
    <w:rsid w:val="007043F6"/>
    <w:rsid w:val="007253E2"/>
    <w:rsid w:val="0073432D"/>
    <w:rsid w:val="00765BFB"/>
    <w:rsid w:val="00771226"/>
    <w:rsid w:val="0077320E"/>
    <w:rsid w:val="0079095D"/>
    <w:rsid w:val="007E4088"/>
    <w:rsid w:val="007F491C"/>
    <w:rsid w:val="00804437"/>
    <w:rsid w:val="0083114A"/>
    <w:rsid w:val="0083492E"/>
    <w:rsid w:val="00835F71"/>
    <w:rsid w:val="00846BB2"/>
    <w:rsid w:val="00895E7C"/>
    <w:rsid w:val="008A7380"/>
    <w:rsid w:val="008C412B"/>
    <w:rsid w:val="008F39C2"/>
    <w:rsid w:val="00956827"/>
    <w:rsid w:val="00965BF9"/>
    <w:rsid w:val="00984C88"/>
    <w:rsid w:val="0099640C"/>
    <w:rsid w:val="009C0BEA"/>
    <w:rsid w:val="009C25AF"/>
    <w:rsid w:val="00A00E43"/>
    <w:rsid w:val="00A06E9E"/>
    <w:rsid w:val="00A1017E"/>
    <w:rsid w:val="00A16EDB"/>
    <w:rsid w:val="00A35676"/>
    <w:rsid w:val="00A43656"/>
    <w:rsid w:val="00A44110"/>
    <w:rsid w:val="00A54EFB"/>
    <w:rsid w:val="00A653B6"/>
    <w:rsid w:val="00A74B9B"/>
    <w:rsid w:val="00A84D89"/>
    <w:rsid w:val="00AE0E80"/>
    <w:rsid w:val="00B02457"/>
    <w:rsid w:val="00BC59EF"/>
    <w:rsid w:val="00BF674B"/>
    <w:rsid w:val="00BF6FD1"/>
    <w:rsid w:val="00C124C2"/>
    <w:rsid w:val="00C17571"/>
    <w:rsid w:val="00C22942"/>
    <w:rsid w:val="00C50B0C"/>
    <w:rsid w:val="00C670F6"/>
    <w:rsid w:val="00C74A17"/>
    <w:rsid w:val="00C9036C"/>
    <w:rsid w:val="00D14448"/>
    <w:rsid w:val="00D177D5"/>
    <w:rsid w:val="00D31EF0"/>
    <w:rsid w:val="00D74B86"/>
    <w:rsid w:val="00D85A5D"/>
    <w:rsid w:val="00DA7CD1"/>
    <w:rsid w:val="00DC090C"/>
    <w:rsid w:val="00DE061F"/>
    <w:rsid w:val="00E02476"/>
    <w:rsid w:val="00E32672"/>
    <w:rsid w:val="00E33FC2"/>
    <w:rsid w:val="00E82DC6"/>
    <w:rsid w:val="00EA6043"/>
    <w:rsid w:val="00ED4239"/>
    <w:rsid w:val="00F24B92"/>
    <w:rsid w:val="00F55179"/>
    <w:rsid w:val="00F55373"/>
    <w:rsid w:val="00F627CA"/>
    <w:rsid w:val="00F736F8"/>
    <w:rsid w:val="00F76774"/>
    <w:rsid w:val="00F838FB"/>
    <w:rsid w:val="00F96129"/>
    <w:rsid w:val="00FA25E7"/>
    <w:rsid w:val="00FA53C3"/>
    <w:rsid w:val="00FB28E3"/>
    <w:rsid w:val="00FC557F"/>
    <w:rsid w:val="00FE14F0"/>
    <w:rsid w:val="00FE4D7A"/>
    <w:rsid w:val="00FF1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E2B3F"/>
  <w15:chartTrackingRefBased/>
  <w15:docId w15:val="{72AFFA8E-F612-47B8-BD94-BDFE4009F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35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84C88"/>
  </w:style>
  <w:style w:type="paragraph" w:styleId="ListParagraph">
    <w:name w:val="List Paragraph"/>
    <w:basedOn w:val="Normal"/>
    <w:uiPriority w:val="1"/>
    <w:qFormat/>
    <w:rsid w:val="004E3365"/>
    <w:pPr>
      <w:ind w:left="720"/>
      <w:contextualSpacing/>
    </w:pPr>
  </w:style>
  <w:style w:type="paragraph" w:styleId="BalloonText">
    <w:name w:val="Balloon Text"/>
    <w:basedOn w:val="Normal"/>
    <w:link w:val="BalloonTextChar"/>
    <w:uiPriority w:val="99"/>
    <w:semiHidden/>
    <w:unhideWhenUsed/>
    <w:rsid w:val="00E024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476"/>
    <w:rPr>
      <w:rFonts w:ascii="Segoe UI" w:hAnsi="Segoe UI" w:cs="Segoe UI"/>
      <w:sz w:val="18"/>
      <w:szCs w:val="18"/>
    </w:rPr>
  </w:style>
  <w:style w:type="character" w:styleId="Emphasis">
    <w:name w:val="Emphasis"/>
    <w:basedOn w:val="DefaultParagraphFont"/>
    <w:uiPriority w:val="20"/>
    <w:qFormat/>
    <w:rsid w:val="00965BF9"/>
    <w:rPr>
      <w:i/>
      <w:iCs/>
    </w:rPr>
  </w:style>
  <w:style w:type="paragraph" w:styleId="Header">
    <w:name w:val="header"/>
    <w:basedOn w:val="Normal"/>
    <w:link w:val="HeaderChar"/>
    <w:uiPriority w:val="99"/>
    <w:unhideWhenUsed/>
    <w:rsid w:val="007F49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91C"/>
  </w:style>
  <w:style w:type="paragraph" w:styleId="Footer">
    <w:name w:val="footer"/>
    <w:basedOn w:val="Normal"/>
    <w:link w:val="FooterChar"/>
    <w:uiPriority w:val="99"/>
    <w:unhideWhenUsed/>
    <w:rsid w:val="007F49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91C"/>
  </w:style>
  <w:style w:type="character" w:styleId="Strong">
    <w:name w:val="Strong"/>
    <w:basedOn w:val="DefaultParagraphFont"/>
    <w:uiPriority w:val="22"/>
    <w:qFormat/>
    <w:rsid w:val="002347E2"/>
    <w:rPr>
      <w:b/>
      <w:bCs/>
    </w:rPr>
  </w:style>
  <w:style w:type="character" w:styleId="Hyperlink">
    <w:name w:val="Hyperlink"/>
    <w:basedOn w:val="DefaultParagraphFont"/>
    <w:uiPriority w:val="99"/>
    <w:semiHidden/>
    <w:unhideWhenUsed/>
    <w:rsid w:val="006C2D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89239">
      <w:bodyDiv w:val="1"/>
      <w:marLeft w:val="0"/>
      <w:marRight w:val="0"/>
      <w:marTop w:val="0"/>
      <w:marBottom w:val="0"/>
      <w:divBdr>
        <w:top w:val="none" w:sz="0" w:space="0" w:color="auto"/>
        <w:left w:val="none" w:sz="0" w:space="0" w:color="auto"/>
        <w:bottom w:val="none" w:sz="0" w:space="0" w:color="auto"/>
        <w:right w:val="none" w:sz="0" w:space="0" w:color="auto"/>
      </w:divBdr>
    </w:div>
    <w:div w:id="198049862">
      <w:bodyDiv w:val="1"/>
      <w:marLeft w:val="0"/>
      <w:marRight w:val="0"/>
      <w:marTop w:val="0"/>
      <w:marBottom w:val="0"/>
      <w:divBdr>
        <w:top w:val="none" w:sz="0" w:space="0" w:color="auto"/>
        <w:left w:val="none" w:sz="0" w:space="0" w:color="auto"/>
        <w:bottom w:val="none" w:sz="0" w:space="0" w:color="auto"/>
        <w:right w:val="none" w:sz="0" w:space="0" w:color="auto"/>
      </w:divBdr>
    </w:div>
    <w:div w:id="589852025">
      <w:bodyDiv w:val="1"/>
      <w:marLeft w:val="0"/>
      <w:marRight w:val="0"/>
      <w:marTop w:val="0"/>
      <w:marBottom w:val="0"/>
      <w:divBdr>
        <w:top w:val="none" w:sz="0" w:space="0" w:color="auto"/>
        <w:left w:val="none" w:sz="0" w:space="0" w:color="auto"/>
        <w:bottom w:val="none" w:sz="0" w:space="0" w:color="auto"/>
        <w:right w:val="none" w:sz="0" w:space="0" w:color="auto"/>
      </w:divBdr>
    </w:div>
    <w:div w:id="742794421">
      <w:bodyDiv w:val="1"/>
      <w:marLeft w:val="0"/>
      <w:marRight w:val="0"/>
      <w:marTop w:val="0"/>
      <w:marBottom w:val="0"/>
      <w:divBdr>
        <w:top w:val="none" w:sz="0" w:space="0" w:color="auto"/>
        <w:left w:val="none" w:sz="0" w:space="0" w:color="auto"/>
        <w:bottom w:val="none" w:sz="0" w:space="0" w:color="auto"/>
        <w:right w:val="none" w:sz="0" w:space="0" w:color="auto"/>
      </w:divBdr>
    </w:div>
    <w:div w:id="199860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apenet.org/br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2479</Words>
  <Characters>14133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ACSI</Company>
  <LinksUpToDate>false</LinksUpToDate>
  <CharactersWithSpaces>16579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Wilcox, Erin</dc:creator>
  <cp:keywords/>
  <dc:description/>
  <cp:lastModifiedBy>Stephen Deck</cp:lastModifiedBy>
  <cp:revision>7</cp:revision>
  <cp:lastPrinted>2022-01-14T18:44:00Z</cp:lastPrinted>
  <dcterms:created xsi:type="dcterms:W3CDTF">2016-08-29T21:29:00Z</dcterms:created>
  <dcterms:modified xsi:type="dcterms:W3CDTF">2022-01-14T18:45:00Z</dcterms:modified>
</cp:coreProperties>
</file>